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269B" w:rsidRDefault="002E269B" w:rsidP="002E269B">
      <w:pPr>
        <w:pStyle w:val="head"/>
      </w:pPr>
    </w:p>
    <w:p w:rsidR="002E269B" w:rsidRPr="00A16C73" w:rsidRDefault="002D4C2A" w:rsidP="002E269B">
      <w:pPr>
        <w:pStyle w:val="head"/>
      </w:pPr>
      <w:r>
        <w:rPr>
          <w:noProof/>
          <w:lang w:val="es-UY" w:eastAsia="es-UY"/>
        </w:rPr>
        <w:drawing>
          <wp:inline distT="0" distB="0" distL="0" distR="0">
            <wp:extent cx="3733800" cy="857250"/>
            <wp:effectExtent l="0" t="0" r="0" b="0"/>
            <wp:docPr id="1" name="Picture 1" descr="tm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b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AF1" w:rsidRPr="00A16C73" w:rsidRDefault="004B5AF1"/>
    <w:p w:rsidR="004B5AF1" w:rsidRPr="00A16C73" w:rsidRDefault="002D4C2A" w:rsidP="002E269B">
      <w:pPr>
        <w:pStyle w:val="head"/>
      </w:pPr>
      <w:r>
        <w:t xml:space="preserve">Plan de </w:t>
      </w:r>
      <w:r w:rsidR="000D2C82">
        <w:t>verificación</w:t>
      </w:r>
      <w:r>
        <w:t xml:space="preserve"> del Sprint 3</w:t>
      </w:r>
    </w:p>
    <w:p w:rsidR="004B5AF1" w:rsidRPr="007C1485" w:rsidRDefault="00C12551" w:rsidP="002E269B">
      <w:pPr>
        <w:pStyle w:val="head"/>
        <w:rPr>
          <w:sz w:val="32"/>
          <w:szCs w:val="32"/>
        </w:rPr>
      </w:pPr>
      <w:r w:rsidRPr="007C1485">
        <w:rPr>
          <w:sz w:val="32"/>
          <w:szCs w:val="32"/>
        </w:rPr>
        <w:t xml:space="preserve">Versión </w:t>
      </w:r>
      <w:r w:rsidR="002D4C2A">
        <w:rPr>
          <w:sz w:val="32"/>
          <w:szCs w:val="32"/>
        </w:rPr>
        <w:t>1</w:t>
      </w:r>
      <w:r w:rsidR="002E269B" w:rsidRPr="007C1485">
        <w:rPr>
          <w:sz w:val="32"/>
          <w:szCs w:val="32"/>
        </w:rPr>
        <w:t>.</w:t>
      </w:r>
      <w:r w:rsidR="002D4C2A">
        <w:rPr>
          <w:sz w:val="32"/>
          <w:szCs w:val="32"/>
        </w:rPr>
        <w:t>0</w:t>
      </w:r>
    </w:p>
    <w:p w:rsidR="004B5AF1" w:rsidRDefault="004B5AF1" w:rsidP="002E269B">
      <w:pPr>
        <w:pStyle w:val="head"/>
      </w:pPr>
    </w:p>
    <w:p w:rsidR="002E269B" w:rsidRDefault="002E269B" w:rsidP="002E269B">
      <w:pPr>
        <w:pStyle w:val="head"/>
      </w:pPr>
    </w:p>
    <w:p w:rsidR="002E269B" w:rsidRDefault="002E269B" w:rsidP="002E269B">
      <w:pPr>
        <w:pStyle w:val="head"/>
      </w:pPr>
    </w:p>
    <w:p w:rsidR="002E269B" w:rsidRDefault="002E269B" w:rsidP="002E269B">
      <w:pPr>
        <w:pStyle w:val="head"/>
      </w:pPr>
    </w:p>
    <w:p w:rsidR="002E269B" w:rsidRPr="00A16C73" w:rsidRDefault="002E269B" w:rsidP="002E269B">
      <w:pPr>
        <w:pStyle w:val="head"/>
      </w:pPr>
    </w:p>
    <w:p w:rsidR="004B5AF1" w:rsidRPr="00A16C73" w:rsidRDefault="000C5CE3" w:rsidP="002E269B">
      <w:pPr>
        <w:pStyle w:val="head"/>
      </w:pPr>
      <w:r w:rsidRPr="00A16C73">
        <w:t>Historia de revisiones</w:t>
      </w:r>
    </w:p>
    <w:p w:rsidR="004B5AF1" w:rsidRPr="00A16C73" w:rsidRDefault="004B5AF1">
      <w:pPr>
        <w:jc w:val="center"/>
      </w:pPr>
    </w:p>
    <w:tbl>
      <w:tblPr>
        <w:tblW w:w="87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4"/>
        <w:gridCol w:w="1118"/>
        <w:gridCol w:w="3311"/>
        <w:gridCol w:w="2152"/>
      </w:tblGrid>
      <w:tr w:rsidR="004B5AF1" w:rsidRPr="00F10D98">
        <w:tc>
          <w:tcPr>
            <w:tcW w:w="2194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0C5CE3">
            <w:pPr>
              <w:spacing w:after="60"/>
              <w:jc w:val="center"/>
            </w:pPr>
            <w:r w:rsidRPr="00A16C73">
              <w:rPr>
                <w:rFonts w:eastAsia="Verdana" w:cs="Verdana"/>
              </w:rPr>
              <w:t>Fecha</w:t>
            </w:r>
          </w:p>
        </w:tc>
        <w:tc>
          <w:tcPr>
            <w:tcW w:w="1118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0C5CE3">
            <w:pPr>
              <w:spacing w:after="60"/>
              <w:jc w:val="center"/>
            </w:pPr>
            <w:r w:rsidRPr="00A16C73">
              <w:rPr>
                <w:rFonts w:eastAsia="Verdana" w:cs="Verdana"/>
              </w:rPr>
              <w:t>Versión</w:t>
            </w:r>
          </w:p>
        </w:tc>
        <w:tc>
          <w:tcPr>
            <w:tcW w:w="3311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0C5CE3">
            <w:pPr>
              <w:spacing w:after="60"/>
              <w:jc w:val="center"/>
            </w:pPr>
            <w:r w:rsidRPr="00A16C73">
              <w:rPr>
                <w:rFonts w:eastAsia="Verdana" w:cs="Verdana"/>
              </w:rPr>
              <w:t>Descripción</w:t>
            </w:r>
          </w:p>
        </w:tc>
        <w:tc>
          <w:tcPr>
            <w:tcW w:w="2152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0C5CE3">
            <w:pPr>
              <w:spacing w:after="60"/>
              <w:jc w:val="center"/>
            </w:pPr>
            <w:r w:rsidRPr="00A16C73">
              <w:rPr>
                <w:rFonts w:eastAsia="Verdana" w:cs="Verdana"/>
              </w:rPr>
              <w:t>Autor</w:t>
            </w:r>
          </w:p>
        </w:tc>
      </w:tr>
      <w:tr w:rsidR="004B5AF1" w:rsidRPr="00F10D98">
        <w:tc>
          <w:tcPr>
            <w:tcW w:w="2194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2D4C2A" w:rsidP="000D2C82">
            <w:pPr>
              <w:spacing w:after="60"/>
            </w:pPr>
            <w:r>
              <w:rPr>
                <w:rFonts w:eastAsia="Verdana" w:cs="Verdana"/>
              </w:rPr>
              <w:t xml:space="preserve"> </w:t>
            </w:r>
            <w:r w:rsidR="000D2C82">
              <w:rPr>
                <w:rFonts w:eastAsia="Verdana" w:cs="Verdana"/>
              </w:rPr>
              <w:t>24</w:t>
            </w:r>
            <w:r w:rsidR="002E269B">
              <w:rPr>
                <w:rFonts w:eastAsia="Verdana" w:cs="Verdana"/>
              </w:rPr>
              <w:t>/</w:t>
            </w:r>
            <w:r>
              <w:rPr>
                <w:rFonts w:eastAsia="Verdana" w:cs="Verdana"/>
              </w:rPr>
              <w:t>10</w:t>
            </w:r>
            <w:r w:rsidR="002E269B">
              <w:rPr>
                <w:rFonts w:eastAsia="Verdana" w:cs="Verdana"/>
              </w:rPr>
              <w:t>/</w:t>
            </w:r>
            <w:r>
              <w:rPr>
                <w:rFonts w:eastAsia="Verdana" w:cs="Verdana"/>
              </w:rPr>
              <w:t>2013</w:t>
            </w:r>
          </w:p>
        </w:tc>
        <w:tc>
          <w:tcPr>
            <w:tcW w:w="1118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2D4C2A">
            <w:pPr>
              <w:spacing w:after="60"/>
            </w:pPr>
            <w:r>
              <w:rPr>
                <w:rFonts w:eastAsia="Verdana" w:cs="Verdana"/>
              </w:rPr>
              <w:t>1.0</w:t>
            </w:r>
          </w:p>
        </w:tc>
        <w:tc>
          <w:tcPr>
            <w:tcW w:w="3311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2D4C2A">
            <w:pPr>
              <w:spacing w:after="60"/>
            </w:pPr>
            <w:r>
              <w:t>Creación del documento</w:t>
            </w:r>
          </w:p>
        </w:tc>
        <w:tc>
          <w:tcPr>
            <w:tcW w:w="2152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2D4C2A" w:rsidP="00662EB9">
            <w:pPr>
              <w:spacing w:after="60"/>
            </w:pPr>
            <w:r>
              <w:t xml:space="preserve">Bruno </w:t>
            </w:r>
            <w:proofErr w:type="spellStart"/>
            <w:r w:rsidR="00662EB9">
              <w:t>Maiese</w:t>
            </w:r>
            <w:proofErr w:type="spellEnd"/>
          </w:p>
        </w:tc>
      </w:tr>
      <w:tr w:rsidR="004B5AF1" w:rsidRPr="00F10D98">
        <w:tc>
          <w:tcPr>
            <w:tcW w:w="2194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>
            <w:pPr>
              <w:spacing w:after="60"/>
            </w:pPr>
          </w:p>
        </w:tc>
        <w:tc>
          <w:tcPr>
            <w:tcW w:w="1118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 w:rsidP="002E269B">
            <w:pPr>
              <w:spacing w:after="60"/>
            </w:pPr>
          </w:p>
        </w:tc>
        <w:tc>
          <w:tcPr>
            <w:tcW w:w="3311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 w:rsidP="006B0861">
            <w:pPr>
              <w:spacing w:after="60"/>
            </w:pPr>
          </w:p>
        </w:tc>
        <w:tc>
          <w:tcPr>
            <w:tcW w:w="2152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>
            <w:pPr>
              <w:spacing w:after="60"/>
            </w:pPr>
          </w:p>
        </w:tc>
      </w:tr>
      <w:tr w:rsidR="004B5AF1" w:rsidRPr="00F10D98">
        <w:tc>
          <w:tcPr>
            <w:tcW w:w="2194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>
            <w:pPr>
              <w:spacing w:after="60"/>
            </w:pPr>
          </w:p>
        </w:tc>
        <w:tc>
          <w:tcPr>
            <w:tcW w:w="1118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>
            <w:pPr>
              <w:spacing w:after="60"/>
            </w:pPr>
          </w:p>
        </w:tc>
        <w:tc>
          <w:tcPr>
            <w:tcW w:w="3311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>
            <w:pPr>
              <w:spacing w:after="60"/>
            </w:pPr>
          </w:p>
        </w:tc>
        <w:tc>
          <w:tcPr>
            <w:tcW w:w="2152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4B5AF1" w:rsidRPr="00F10D98" w:rsidRDefault="004B5AF1">
            <w:pPr>
              <w:spacing w:after="60"/>
            </w:pPr>
          </w:p>
        </w:tc>
      </w:tr>
      <w:tr w:rsidR="006B0861" w:rsidRPr="00F10D98">
        <w:tc>
          <w:tcPr>
            <w:tcW w:w="2194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6B0861" w:rsidRPr="00F10D98" w:rsidRDefault="006B0861">
            <w:pPr>
              <w:spacing w:after="60"/>
            </w:pPr>
          </w:p>
        </w:tc>
        <w:tc>
          <w:tcPr>
            <w:tcW w:w="1118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6B0861" w:rsidRPr="00F10D98" w:rsidRDefault="006B0861">
            <w:pPr>
              <w:spacing w:after="60"/>
            </w:pPr>
          </w:p>
        </w:tc>
        <w:tc>
          <w:tcPr>
            <w:tcW w:w="3311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6B0861" w:rsidRPr="00F10D98" w:rsidRDefault="006B0861">
            <w:pPr>
              <w:spacing w:after="60"/>
            </w:pPr>
          </w:p>
        </w:tc>
        <w:tc>
          <w:tcPr>
            <w:tcW w:w="2152" w:type="dxa"/>
            <w:shd w:val="clear" w:color="auto" w:fill="FFFFFF"/>
            <w:tcMar>
              <w:top w:w="100" w:type="dxa"/>
              <w:left w:w="-4" w:type="dxa"/>
              <w:bottom w:w="100" w:type="dxa"/>
              <w:right w:w="0" w:type="dxa"/>
            </w:tcMar>
          </w:tcPr>
          <w:p w:rsidR="006B0861" w:rsidRPr="00F10D98" w:rsidRDefault="006B0861">
            <w:pPr>
              <w:spacing w:after="60"/>
            </w:pPr>
          </w:p>
        </w:tc>
      </w:tr>
    </w:tbl>
    <w:p w:rsidR="004B5AF1" w:rsidRPr="00A16C73" w:rsidRDefault="004B5AF1">
      <w:pPr>
        <w:spacing w:before="120" w:after="120"/>
      </w:pPr>
    </w:p>
    <w:p w:rsidR="004B5AF1" w:rsidRPr="00A16C73" w:rsidRDefault="000C5CE3">
      <w:r w:rsidRPr="00A16C73">
        <w:br w:type="page"/>
      </w:r>
    </w:p>
    <w:p w:rsidR="00C12551" w:rsidRPr="007C1485" w:rsidRDefault="00C12551" w:rsidP="002E269B">
      <w:pPr>
        <w:pStyle w:val="TOCHeading"/>
        <w:numPr>
          <w:ilvl w:val="0"/>
          <w:numId w:val="0"/>
        </w:numPr>
        <w:rPr>
          <w:sz w:val="32"/>
        </w:rPr>
      </w:pPr>
      <w:r w:rsidRPr="007C1485">
        <w:rPr>
          <w:sz w:val="32"/>
        </w:rPr>
        <w:lastRenderedPageBreak/>
        <w:t>Contenido</w:t>
      </w:r>
    </w:p>
    <w:p w:rsidR="00E37A96" w:rsidRDefault="007C1485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UY" w:eastAsia="es-UY"/>
        </w:rPr>
      </w:pPr>
      <w:r>
        <w:rPr>
          <w:rFonts w:ascii="Verdana" w:hAnsi="Verdana"/>
          <w:b w:val="0"/>
          <w:sz w:val="28"/>
          <w:szCs w:val="28"/>
        </w:rPr>
        <w:fldChar w:fldCharType="begin"/>
      </w:r>
      <w:r w:rsidRPr="000D2C82">
        <w:rPr>
          <w:rFonts w:ascii="Verdana" w:hAnsi="Verdana"/>
          <w:b w:val="0"/>
          <w:sz w:val="28"/>
          <w:szCs w:val="28"/>
          <w:lang w:val="en-US"/>
        </w:rPr>
        <w:instrText xml:space="preserve"> TOC \o "1-3" \h \z \u </w:instrText>
      </w:r>
      <w:r>
        <w:rPr>
          <w:rFonts w:ascii="Verdana" w:hAnsi="Verdana"/>
          <w:b w:val="0"/>
          <w:sz w:val="28"/>
          <w:szCs w:val="28"/>
        </w:rPr>
        <w:fldChar w:fldCharType="separate"/>
      </w:r>
      <w:hyperlink w:anchor="_Toc370509123" w:history="1">
        <w:r w:rsidR="00E37A96" w:rsidRPr="00DE4033">
          <w:rPr>
            <w:rStyle w:val="Hyperlink"/>
            <w:noProof/>
            <w:lang w:val="es-UY"/>
          </w:rPr>
          <w:t>1</w:t>
        </w:r>
        <w:r w:rsidR="00E37A9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UY" w:eastAsia="es-UY"/>
          </w:rPr>
          <w:tab/>
        </w:r>
        <w:r w:rsidR="00E37A96" w:rsidRPr="00DE4033">
          <w:rPr>
            <w:rStyle w:val="Hyperlink"/>
            <w:noProof/>
            <w:lang w:val="es-UY"/>
          </w:rPr>
          <w:t>Introducción y objetivos de la verificación</w:t>
        </w:r>
        <w:r w:rsidR="00E37A96">
          <w:rPr>
            <w:noProof/>
            <w:webHidden/>
          </w:rPr>
          <w:tab/>
        </w:r>
        <w:r w:rsidR="00E37A96">
          <w:rPr>
            <w:noProof/>
            <w:webHidden/>
          </w:rPr>
          <w:fldChar w:fldCharType="begin"/>
        </w:r>
        <w:r w:rsidR="00E37A96">
          <w:rPr>
            <w:noProof/>
            <w:webHidden/>
          </w:rPr>
          <w:instrText xml:space="preserve"> PAGEREF _Toc370509123 \h </w:instrText>
        </w:r>
        <w:r w:rsidR="00E37A96">
          <w:rPr>
            <w:noProof/>
            <w:webHidden/>
          </w:rPr>
        </w:r>
        <w:r w:rsidR="00E37A96"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3</w:t>
        </w:r>
        <w:r w:rsidR="00E37A96">
          <w:rPr>
            <w:noProof/>
            <w:webHidden/>
          </w:rPr>
          <w:fldChar w:fldCharType="end"/>
        </w:r>
      </w:hyperlink>
    </w:p>
    <w:p w:rsidR="00E37A96" w:rsidRDefault="00E37A96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UY" w:eastAsia="es-UY"/>
        </w:rPr>
      </w:pPr>
      <w:hyperlink w:anchor="_Toc370509124" w:history="1">
        <w:r w:rsidRPr="00DE4033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Verificación unitaria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509125" w:history="1">
        <w:r w:rsidRPr="00DE4033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Historias</w:t>
        </w:r>
        <w:bookmarkStart w:id="0" w:name="_GoBack"/>
        <w:bookmarkEnd w:id="0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509126" w:history="1">
        <w:r w:rsidRPr="00DE4033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Asignar horas a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509127" w:history="1">
        <w:r w:rsidRPr="00DE4033">
          <w:rPr>
            <w:rStyle w:val="Hyperlink"/>
            <w:noProof/>
          </w:rPr>
          <w:t>2.1.2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Cargar horas sin proyecto asociado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509128" w:history="1">
        <w:r w:rsidRPr="00DE4033">
          <w:rPr>
            <w:rStyle w:val="Hyperlink"/>
            <w:noProof/>
          </w:rPr>
          <w:t>2.1.3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Mapeo de estados no abiertos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509129" w:history="1">
        <w:r w:rsidRPr="00DE4033">
          <w:rPr>
            <w:rStyle w:val="Hyperlink"/>
            <w:noProof/>
          </w:rPr>
          <w:t>2.1.4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Sincronización automática con las herramientas de gestión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509130" w:history="1">
        <w:r w:rsidRPr="00DE4033">
          <w:rPr>
            <w:rStyle w:val="Hyperlink"/>
            <w:noProof/>
          </w:rPr>
          <w:t>2.1.5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Revisión de navegabilidad y botones de acción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509131" w:history="1">
        <w:r w:rsidRPr="00DE4033">
          <w:rPr>
            <w:rStyle w:val="Hyperlink"/>
            <w:noProof/>
          </w:rPr>
          <w:t>2.1.6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Habilitar/Deshabilitar categoría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509132" w:history="1">
        <w:r w:rsidRPr="00DE4033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Requerimientos no funcionales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509133" w:history="1">
        <w:r w:rsidRPr="00DE4033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Fecha de comienzo de la verificación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UY" w:eastAsia="es-UY"/>
        </w:rPr>
      </w:pPr>
      <w:hyperlink w:anchor="_Toc370509134" w:history="1">
        <w:r w:rsidRPr="00DE4033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Verificación de la integración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UY" w:eastAsia="es-UY"/>
        </w:rPr>
      </w:pPr>
      <w:hyperlink w:anchor="_Toc370509135" w:history="1">
        <w:r w:rsidRPr="00DE4033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Verificación de documentos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509136" w:history="1">
        <w:r w:rsidRPr="00DE4033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Plan de Desarrollo Sprint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509137" w:history="1">
        <w:r w:rsidRPr="00DE4033">
          <w:rPr>
            <w:rStyle w:val="Hyperlink"/>
            <w:noProof/>
          </w:rPr>
          <w:t>4.1.1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Responsable de ejecutar la verificación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509138" w:history="1">
        <w:r w:rsidRPr="00DE4033">
          <w:rPr>
            <w:rStyle w:val="Hyperlink"/>
            <w:noProof/>
          </w:rPr>
          <w:t>4.1.2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Fecha de comienzo de la verificación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UY" w:eastAsia="es-UY"/>
        </w:rPr>
      </w:pPr>
      <w:hyperlink w:anchor="_Toc370509139" w:history="1">
        <w:r w:rsidRPr="00DE4033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Verificación del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509140" w:history="1">
        <w:r w:rsidRPr="00DE4033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Fecha de Comienzo de la Verificación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509141" w:history="1">
        <w:r w:rsidRPr="00DE4033">
          <w:rPr>
            <w:rStyle w:val="Hyperlink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Requerimientos No Funcionales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509142" w:history="1">
        <w:r w:rsidRPr="00DE4033">
          <w:rPr>
            <w:rStyle w:val="Hyperlink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Estándar de Reportes de bugs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UY" w:eastAsia="es-UY"/>
        </w:rPr>
      </w:pPr>
      <w:hyperlink w:anchor="_Toc370509143" w:history="1">
        <w:r w:rsidRPr="00DE4033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Evaluación de la Verificación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509144" w:history="1">
        <w:r w:rsidRPr="00DE4033">
          <w:rPr>
            <w:rStyle w:val="Hyperlink"/>
            <w:noProof/>
          </w:rPr>
          <w:t>6.1.1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Responsable de realizar la Evaluación de la Verificación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509145" w:history="1">
        <w:r w:rsidRPr="00DE4033">
          <w:rPr>
            <w:rStyle w:val="Hyperlink"/>
            <w:noProof/>
          </w:rPr>
          <w:t>6.1.2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Fecha de comienzo de la Evaluación de la Verificación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37A96" w:rsidRDefault="00E37A96">
      <w:pPr>
        <w:pStyle w:val="TOC3"/>
        <w:tabs>
          <w:tab w:val="left" w:pos="132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es-UY" w:eastAsia="es-UY"/>
        </w:rPr>
      </w:pPr>
      <w:hyperlink w:anchor="_Toc370509146" w:history="1">
        <w:r w:rsidRPr="00DE4033">
          <w:rPr>
            <w:rStyle w:val="Hyperlink"/>
            <w:noProof/>
          </w:rPr>
          <w:t>6.1.3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s-UY" w:eastAsia="es-UY"/>
          </w:rPr>
          <w:tab/>
        </w:r>
        <w:r w:rsidRPr="00DE4033">
          <w:rPr>
            <w:rStyle w:val="Hyperlink"/>
            <w:noProof/>
          </w:rPr>
          <w:t>Fecha de entrega del documento Evaluación de Verificación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_Toc370509146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6F6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B5AF1" w:rsidRPr="000D2C82" w:rsidRDefault="007C1485" w:rsidP="000D2C82">
      <w:pPr>
        <w:rPr>
          <w:lang w:val="en-US"/>
        </w:rPr>
      </w:pPr>
      <w:r>
        <w:rPr>
          <w:b/>
          <w:sz w:val="28"/>
          <w:szCs w:val="28"/>
        </w:rPr>
        <w:fldChar w:fldCharType="end"/>
      </w: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D2C82" w:rsidRDefault="000D2C82" w:rsidP="000D2C82">
      <w:pPr>
        <w:rPr>
          <w:lang w:val="en-US"/>
        </w:rPr>
      </w:pPr>
    </w:p>
    <w:p w:rsidR="000B2D18" w:rsidRPr="008E13DE" w:rsidRDefault="00662EB9" w:rsidP="000B2D18">
      <w:pPr>
        <w:pStyle w:val="Heading1"/>
        <w:rPr>
          <w:lang w:val="es-UY"/>
        </w:rPr>
      </w:pPr>
      <w:bookmarkStart w:id="1" w:name="_Toc370509123"/>
      <w:r w:rsidRPr="008E13DE">
        <w:rPr>
          <w:lang w:val="es-UY"/>
        </w:rPr>
        <w:lastRenderedPageBreak/>
        <w:t>Introducción y objetivos de la verificación</w:t>
      </w:r>
      <w:bookmarkEnd w:id="1"/>
    </w:p>
    <w:p w:rsidR="00662EB9" w:rsidRDefault="000B2D18" w:rsidP="00662EB9">
      <w:pPr>
        <w:pStyle w:val="Contenido"/>
      </w:pPr>
      <w:r w:rsidRPr="00E76432">
        <w:t xml:space="preserve">El sprint 2 estará comprendido entre el día miércoles </w:t>
      </w:r>
      <w:r w:rsidR="0069528E">
        <w:t>16</w:t>
      </w:r>
      <w:r w:rsidRPr="00E76432">
        <w:t xml:space="preserve"> de octubre y martes </w:t>
      </w:r>
      <w:r w:rsidR="0069528E">
        <w:t>29</w:t>
      </w:r>
      <w:r w:rsidRPr="00E76432">
        <w:t xml:space="preserve"> de octubre de 2013</w:t>
      </w:r>
      <w:r w:rsidR="0069528E">
        <w:t>.</w:t>
      </w:r>
    </w:p>
    <w:p w:rsidR="0069528E" w:rsidRDefault="0069528E" w:rsidP="00662EB9">
      <w:pPr>
        <w:pStyle w:val="Contenido"/>
      </w:pPr>
      <w:r>
        <w:t>El compromiso de esfuerzo pactado con el PO para éste sprint es de 66 puntos, incluyendo las historias no validadas del sprint pasado.</w:t>
      </w:r>
    </w:p>
    <w:p w:rsidR="00DC0271" w:rsidRDefault="00DC0271" w:rsidP="00DC0271">
      <w:pPr>
        <w:ind w:left="708"/>
      </w:pPr>
      <w:r>
        <w:t xml:space="preserve">Los objetivos de la verificación para el sprint 3 es verificar el prototipo construido al finalizar el sprint. Se verificara que el prototipo incluya todas las historias solicitadas por el PO </w:t>
      </w:r>
      <w:r w:rsidRPr="00E76432">
        <w:t>y que todas estas cumplan con los criterios de aceptación establecidos en el documento de tablas de las historias.</w:t>
      </w:r>
    </w:p>
    <w:p w:rsidR="00DC0271" w:rsidRPr="00DC3C69" w:rsidRDefault="00DC0271" w:rsidP="00DC0271">
      <w:pPr>
        <w:ind w:left="708"/>
      </w:pPr>
      <w:r>
        <w:t>Se realizaran pruebas de regresión para verificar que las funcionalidades implementadas en sprint anteriores sigan funcionando correctamente, haciendo hincapié en aquellas funcionalidades que en algún momento presentaron incidentes.</w:t>
      </w:r>
    </w:p>
    <w:p w:rsidR="00DC0271" w:rsidRDefault="00DC0271" w:rsidP="00662EB9">
      <w:pPr>
        <w:pStyle w:val="Contenido"/>
      </w:pPr>
    </w:p>
    <w:p w:rsidR="00DC0271" w:rsidRDefault="00DC0271" w:rsidP="00662EB9">
      <w:pPr>
        <w:pStyle w:val="Contenido"/>
      </w:pPr>
    </w:p>
    <w:p w:rsidR="00F3196B" w:rsidRPr="00F3196B" w:rsidRDefault="00DC0271" w:rsidP="00F3196B">
      <w:pPr>
        <w:pStyle w:val="Heading1"/>
      </w:pPr>
      <w:bookmarkStart w:id="2" w:name="_Toc370509124"/>
      <w:r>
        <w:t>Verificación unitaria</w:t>
      </w:r>
      <w:bookmarkEnd w:id="2"/>
    </w:p>
    <w:p w:rsidR="00F3196B" w:rsidRDefault="00F3196B" w:rsidP="00F3196B">
      <w:pPr>
        <w:ind w:left="720"/>
      </w:pPr>
      <w:r w:rsidRPr="00DC3C69">
        <w:t>Se realizaran pruebas unitarias de todos los modelos y contr</w:t>
      </w:r>
      <w:r>
        <w:t>oladores, probando todas sus funcionalidades y de manera que se logre una cobertura de código de mínimamente el 90%.</w:t>
      </w:r>
    </w:p>
    <w:p w:rsidR="00F3196B" w:rsidRPr="00DC3C69" w:rsidRDefault="00F3196B" w:rsidP="00F3196B">
      <w:pPr>
        <w:ind w:left="720"/>
      </w:pPr>
      <w:r>
        <w:t>Los implementadores serán los encargados  de realizar las pruebas unitarias de los diferentes módulos que vayan desarr</w:t>
      </w:r>
      <w:r>
        <w:t>ollando y luego serán verificada</w:t>
      </w:r>
      <w:r>
        <w:t>s por alguno de los integrantes del equipo de verificación. El equipo de verificación será encargado de mejorar los test en caso de ser nec</w:t>
      </w:r>
      <w:r>
        <w:t>esario, teniendo en cuenta no só</w:t>
      </w:r>
      <w:r>
        <w:t>lo el porcentaje de código cubierto sino la calidad del mismo, es decir que el mismo tenga sentido y pruebe las funcionalidades de forma tal quede demostrado que la intensión del test fue provocar un incidente.</w:t>
      </w:r>
    </w:p>
    <w:p w:rsidR="00DC0271" w:rsidRPr="00DC0271" w:rsidRDefault="00DC0271" w:rsidP="00DC0271">
      <w:pPr>
        <w:pStyle w:val="Contenido"/>
      </w:pPr>
    </w:p>
    <w:p w:rsidR="00F3196B" w:rsidRPr="00F3196B" w:rsidRDefault="00F3196B" w:rsidP="00F3196B">
      <w:pPr>
        <w:pStyle w:val="Heading2"/>
      </w:pPr>
      <w:bookmarkStart w:id="3" w:name="_Toc370509125"/>
      <w:r>
        <w:t>Historias</w:t>
      </w:r>
      <w:bookmarkEnd w:id="3"/>
    </w:p>
    <w:p w:rsidR="00F3196B" w:rsidRDefault="00F3196B" w:rsidP="00F3196B">
      <w:pPr>
        <w:ind w:left="720"/>
      </w:pPr>
      <w:r>
        <w:t>A continuación se listan las historias que serán desarrolladas a lo largo del sprint.</w:t>
      </w:r>
    </w:p>
    <w:p w:rsidR="0069528E" w:rsidRDefault="0069528E" w:rsidP="00662EB9">
      <w:pPr>
        <w:pStyle w:val="Contenido"/>
      </w:pPr>
    </w:p>
    <w:p w:rsidR="00F3196B" w:rsidRDefault="00F3196B" w:rsidP="00F3196B">
      <w:pPr>
        <w:pStyle w:val="Heading3"/>
      </w:pPr>
      <w:bookmarkStart w:id="4" w:name="_Toc370509126"/>
      <w:r>
        <w:t>Asignar horas a proyecto</w:t>
      </w:r>
      <w:bookmarkEnd w:id="4"/>
    </w:p>
    <w:p w:rsidR="00F3196B" w:rsidRDefault="00F3196B" w:rsidP="00F3196B">
      <w:pPr>
        <w:pStyle w:val="Contenido"/>
      </w:pPr>
      <w:r>
        <w:t xml:space="preserve">Esta funcionalidad permite al usuario registrar horas a un proyecto sin necesidad de que la </w:t>
      </w:r>
      <w:proofErr w:type="spellStart"/>
      <w:r>
        <w:t>entry</w:t>
      </w:r>
      <w:proofErr w:type="spellEnd"/>
      <w:r>
        <w:t xml:space="preserve"> registrada tenga una tarea asociada.</w:t>
      </w:r>
    </w:p>
    <w:p w:rsidR="00F3196B" w:rsidRDefault="00F3196B" w:rsidP="00F3196B">
      <w:pPr>
        <w:pStyle w:val="Contenido"/>
        <w:ind w:left="0"/>
      </w:pPr>
    </w:p>
    <w:p w:rsidR="00F3196B" w:rsidRDefault="00F3196B" w:rsidP="00F3196B">
      <w:pPr>
        <w:pStyle w:val="Heading3"/>
      </w:pPr>
      <w:bookmarkStart w:id="5" w:name="_Toc370509127"/>
      <w:r>
        <w:t>Cargar horas sin proyecto asociado</w:t>
      </w:r>
      <w:bookmarkEnd w:id="5"/>
    </w:p>
    <w:p w:rsidR="00F3196B" w:rsidRDefault="00F3196B" w:rsidP="008E13DE">
      <w:pPr>
        <w:pStyle w:val="Contenido"/>
      </w:pPr>
      <w:r>
        <w:t>Esta funcionalidad permite al usuario regis</w:t>
      </w:r>
      <w:r w:rsidR="008E13DE">
        <w:t xml:space="preserve">trar horas, sin necesidad de que la </w:t>
      </w:r>
      <w:proofErr w:type="spellStart"/>
      <w:r w:rsidR="008E13DE">
        <w:t>entry</w:t>
      </w:r>
      <w:proofErr w:type="spellEnd"/>
      <w:r w:rsidR="008E13DE">
        <w:t xml:space="preserve"> tenga asociada un proyecto, por lo tanto tampoco una tarea.</w:t>
      </w:r>
    </w:p>
    <w:p w:rsidR="008E13DE" w:rsidRDefault="008E13DE" w:rsidP="008E13DE">
      <w:pPr>
        <w:pStyle w:val="Contenido"/>
        <w:ind w:left="0"/>
      </w:pPr>
    </w:p>
    <w:p w:rsidR="008E13DE" w:rsidRDefault="008E13DE" w:rsidP="008E13DE">
      <w:pPr>
        <w:pStyle w:val="Heading3"/>
      </w:pPr>
      <w:bookmarkStart w:id="6" w:name="_Toc370509128"/>
      <w:r>
        <w:t>Mapeo de estados no abiertos</w:t>
      </w:r>
      <w:bookmarkEnd w:id="6"/>
    </w:p>
    <w:p w:rsidR="008E13DE" w:rsidRDefault="008E13DE" w:rsidP="008E13DE">
      <w:pPr>
        <w:pStyle w:val="Contenido"/>
      </w:pPr>
      <w:r>
        <w:t>Esta funcionalidad permite al sistema conocer que estados de las tareas se corresponden con estados abiertos y cerrados.</w:t>
      </w:r>
    </w:p>
    <w:p w:rsidR="008E13DE" w:rsidRDefault="008E13DE" w:rsidP="008E13DE">
      <w:pPr>
        <w:pStyle w:val="Contenido"/>
        <w:ind w:left="0"/>
      </w:pPr>
    </w:p>
    <w:p w:rsidR="008E13DE" w:rsidRDefault="00841A4E" w:rsidP="008E13DE">
      <w:pPr>
        <w:pStyle w:val="Heading3"/>
      </w:pPr>
      <w:bookmarkStart w:id="7" w:name="_Toc370509129"/>
      <w:r>
        <w:lastRenderedPageBreak/>
        <w:t>Sincronización</w:t>
      </w:r>
      <w:r w:rsidR="008E13DE">
        <w:t xml:space="preserve"> automática con las herramientas de gestión</w:t>
      </w:r>
      <w:bookmarkEnd w:id="7"/>
    </w:p>
    <w:p w:rsidR="00B53B8F" w:rsidRDefault="00B53B8F" w:rsidP="00B53B8F">
      <w:pPr>
        <w:pStyle w:val="Contenido"/>
      </w:pPr>
      <w:r>
        <w:t xml:space="preserve">Esta funcionalidad permite sincronizar las instancias de las diferentes herramientas de gestión. Sincronizando con </w:t>
      </w:r>
      <w:proofErr w:type="spellStart"/>
      <w:r>
        <w:t>toombs</w:t>
      </w:r>
      <w:proofErr w:type="spellEnd"/>
      <w:r>
        <w:t xml:space="preserve"> los cambios realizados desde las propias herramientas de gestión.</w:t>
      </w:r>
    </w:p>
    <w:p w:rsidR="00B53B8F" w:rsidRDefault="00B53B8F" w:rsidP="00B53B8F">
      <w:pPr>
        <w:pStyle w:val="Contenido"/>
        <w:ind w:left="0"/>
      </w:pPr>
    </w:p>
    <w:p w:rsidR="00B53B8F" w:rsidRDefault="00841A4E" w:rsidP="00B53B8F">
      <w:pPr>
        <w:pStyle w:val="Heading3"/>
      </w:pPr>
      <w:bookmarkStart w:id="8" w:name="_Toc370509130"/>
      <w:r>
        <w:t>Revisión</w:t>
      </w:r>
      <w:r w:rsidR="00B53B8F">
        <w:t xml:space="preserve"> de navegabilidad y botones de acción</w:t>
      </w:r>
      <w:bookmarkEnd w:id="8"/>
    </w:p>
    <w:p w:rsidR="00B53B8F" w:rsidRDefault="00841A4E" w:rsidP="00B53B8F">
      <w:pPr>
        <w:pStyle w:val="Contenido"/>
      </w:pPr>
      <w:r>
        <w:t xml:space="preserve">Durante esta historia se llevara a cabo una mejora de la interfaz de usuario. Se tratara de mejorar la interfaz de forma tal que esta se acerque más a los estándares de pantallas de aplicaciones para </w:t>
      </w:r>
      <w:proofErr w:type="spellStart"/>
      <w:r>
        <w:t>android</w:t>
      </w:r>
      <w:proofErr w:type="spellEnd"/>
      <w:r>
        <w:t xml:space="preserve">. Por ejemplo se quitaran los botones de aceptar y cancelar y  se agregaran las funcionalidades de los mismos en una barra de acciones (la típica </w:t>
      </w:r>
      <w:proofErr w:type="spellStart"/>
      <w:r>
        <w:t>action</w:t>
      </w:r>
      <w:proofErr w:type="spellEnd"/>
      <w:r>
        <w:t xml:space="preserve"> bar de </w:t>
      </w:r>
      <w:proofErr w:type="spellStart"/>
      <w:r>
        <w:t>android</w:t>
      </w:r>
      <w:proofErr w:type="spellEnd"/>
      <w:r>
        <w:t>).</w:t>
      </w:r>
    </w:p>
    <w:p w:rsidR="00841A4E" w:rsidRDefault="00841A4E" w:rsidP="00841A4E">
      <w:pPr>
        <w:pStyle w:val="Contenido"/>
        <w:ind w:left="0"/>
      </w:pPr>
    </w:p>
    <w:p w:rsidR="00841A4E" w:rsidRDefault="00841A4E" w:rsidP="00841A4E">
      <w:pPr>
        <w:pStyle w:val="Heading3"/>
      </w:pPr>
      <w:bookmarkStart w:id="9" w:name="_Toc370509131"/>
      <w:r>
        <w:t>Habilitar/Deshabilitar categoría</w:t>
      </w:r>
      <w:bookmarkEnd w:id="9"/>
    </w:p>
    <w:p w:rsidR="00841A4E" w:rsidRPr="00841A4E" w:rsidRDefault="00841A4E" w:rsidP="00841A4E">
      <w:pPr>
        <w:pStyle w:val="Contenido"/>
      </w:pPr>
      <w:r>
        <w:t>Mediante esta funcionalidad el usuario con privilegios de administrador será capaz de habilitar y deshabilitar las diferentes categorías.</w:t>
      </w:r>
    </w:p>
    <w:p w:rsidR="00493EAC" w:rsidRDefault="00493EAC" w:rsidP="00493EAC">
      <w:pPr>
        <w:pStyle w:val="Heading2"/>
        <w:jc w:val="left"/>
      </w:pPr>
      <w:bookmarkStart w:id="10" w:name="_Toc368861280"/>
      <w:bookmarkStart w:id="11" w:name="_Toc370509132"/>
      <w:r>
        <w:t xml:space="preserve">Requerimientos </w:t>
      </w:r>
      <w:r>
        <w:t>n</w:t>
      </w:r>
      <w:r>
        <w:t xml:space="preserve">o </w:t>
      </w:r>
      <w:r>
        <w:t>f</w:t>
      </w:r>
      <w:r>
        <w:t>uncionales</w:t>
      </w:r>
      <w:bookmarkEnd w:id="10"/>
      <w:bookmarkEnd w:id="11"/>
      <w:r>
        <w:t xml:space="preserve"> </w:t>
      </w:r>
    </w:p>
    <w:p w:rsidR="00493EAC" w:rsidRPr="00FF760C" w:rsidRDefault="00493EAC" w:rsidP="00493EAC">
      <w:pPr>
        <w:pStyle w:val="Contenido"/>
        <w:ind w:left="0" w:firstLine="576"/>
      </w:pPr>
      <w:r>
        <w:t>El desarrollo y la realización de las pruebas deberán realizarse sobre Linux.</w:t>
      </w:r>
    </w:p>
    <w:p w:rsidR="00493EAC" w:rsidRDefault="00493EAC" w:rsidP="00493EAC">
      <w:pPr>
        <w:pStyle w:val="Heading2"/>
      </w:pPr>
      <w:bookmarkStart w:id="12" w:name="_Toc370509133"/>
      <w:r>
        <w:t>Fecha de comienzo de la verificación</w:t>
      </w:r>
      <w:bookmarkEnd w:id="12"/>
    </w:p>
    <w:p w:rsidR="00493EAC" w:rsidRDefault="00493EAC" w:rsidP="00493EAC">
      <w:pPr>
        <w:pStyle w:val="Contenido"/>
      </w:pPr>
      <w:r>
        <w:t xml:space="preserve">A diferencia de los dos sprint anteriores, se creara un </w:t>
      </w:r>
      <w:proofErr w:type="spellStart"/>
      <w:r>
        <w:t>branch</w:t>
      </w:r>
      <w:proofErr w:type="spellEnd"/>
      <w:r>
        <w:t xml:space="preserve"> por historia, donde la misma será desarrollada. Luego dicho </w:t>
      </w:r>
      <w:proofErr w:type="spellStart"/>
      <w:r>
        <w:t>branch</w:t>
      </w:r>
      <w:proofErr w:type="spellEnd"/>
      <w:r>
        <w:t xml:space="preserve"> será </w:t>
      </w:r>
      <w:proofErr w:type="spellStart"/>
      <w:r>
        <w:t>mergeado</w:t>
      </w:r>
      <w:proofErr w:type="spellEnd"/>
      <w:r>
        <w:t xml:space="preserve"> a </w:t>
      </w:r>
      <w:proofErr w:type="spellStart"/>
      <w:r>
        <w:t>development</w:t>
      </w:r>
      <w:proofErr w:type="spellEnd"/>
      <w:r>
        <w:t xml:space="preserve"> y </w:t>
      </w:r>
      <w:proofErr w:type="spellStart"/>
      <w:r>
        <w:t>deployado</w:t>
      </w:r>
      <w:proofErr w:type="spellEnd"/>
      <w:r>
        <w:t xml:space="preserve"> en una instancia de </w:t>
      </w:r>
      <w:proofErr w:type="spellStart"/>
      <w:r>
        <w:t>heroku</w:t>
      </w:r>
      <w:proofErr w:type="spellEnd"/>
      <w:r>
        <w:t xml:space="preserve"> donde el encargado de verificación tendrá la responsabilidad de probar la nueva funcionalidad implementada y también realizar pruebas de regresión para verificar que la nueva funcionalidad no haya repercutido negativamente en el sistema.</w:t>
      </w:r>
    </w:p>
    <w:p w:rsidR="00493EAC" w:rsidRDefault="00493EAC" w:rsidP="00493EAC">
      <w:pPr>
        <w:pStyle w:val="Contenido"/>
      </w:pPr>
      <w:r>
        <w:t xml:space="preserve">Una vez que se verifica que todo está funcionando se </w:t>
      </w:r>
      <w:proofErr w:type="spellStart"/>
      <w:r>
        <w:t>mergea</w:t>
      </w:r>
      <w:proofErr w:type="spellEnd"/>
      <w:r>
        <w:t xml:space="preserve"> dicho </w:t>
      </w:r>
      <w:proofErr w:type="spellStart"/>
      <w:r>
        <w:t>branch</w:t>
      </w:r>
      <w:proofErr w:type="spellEnd"/>
      <w:r>
        <w:t xml:space="preserve"> con el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para poder repetir el proceso con una nueva historia. </w:t>
      </w:r>
    </w:p>
    <w:p w:rsidR="00E37A96" w:rsidRDefault="00E37A96" w:rsidP="00493EAC">
      <w:pPr>
        <w:pStyle w:val="Contenido"/>
      </w:pPr>
      <w:r>
        <w:t>Esta forma de trabajo fue implementada debido a los inconvenientes surgidos en los dos sprint pasados a la hora de realizar la integración y a su vez tiene la ventaja de que se pueden realizar pruebas en un ambiente similar al que se realizara la demo con el PO.</w:t>
      </w:r>
    </w:p>
    <w:p w:rsidR="00E37A96" w:rsidRDefault="00E37A96" w:rsidP="00E37A96">
      <w:pPr>
        <w:pStyle w:val="Contenido"/>
        <w:ind w:left="0"/>
      </w:pPr>
    </w:p>
    <w:p w:rsidR="00E37A96" w:rsidRDefault="00E37A96" w:rsidP="00E37A96">
      <w:pPr>
        <w:pStyle w:val="Heading1"/>
        <w:jc w:val="left"/>
      </w:pPr>
      <w:bookmarkStart w:id="13" w:name="_Toc368861282"/>
      <w:bookmarkStart w:id="14" w:name="_Toc370509134"/>
      <w:r>
        <w:t xml:space="preserve">Verificación de </w:t>
      </w:r>
      <w:r>
        <w:t>la i</w:t>
      </w:r>
      <w:r>
        <w:t>ntegración</w:t>
      </w:r>
      <w:bookmarkEnd w:id="13"/>
      <w:bookmarkEnd w:id="14"/>
    </w:p>
    <w:p w:rsidR="00E37A96" w:rsidRDefault="00E37A96" w:rsidP="00E37A96">
      <w:pPr>
        <w:pStyle w:val="Contenido"/>
        <w:ind w:left="720"/>
      </w:pPr>
      <w:r>
        <w:t xml:space="preserve">Se utilizara Jenkins como herramienta de integración continua. Que correrá los test unitarios y hará un </w:t>
      </w:r>
      <w:proofErr w:type="spellStart"/>
      <w:r>
        <w:t>deploy</w:t>
      </w:r>
      <w:proofErr w:type="spellEnd"/>
      <w:r>
        <w:t xml:space="preserve"> de la aplicación en caso de que el resultado de los test sea positivo,  luego de que se actualice el </w:t>
      </w:r>
      <w:proofErr w:type="spellStart"/>
      <w:r>
        <w:t>branch</w:t>
      </w:r>
      <w:proofErr w:type="spellEnd"/>
      <w:r>
        <w:t xml:space="preserve"> de desarrollo en el repositorio.</w:t>
      </w:r>
    </w:p>
    <w:p w:rsidR="00493EAC" w:rsidRPr="00493EAC" w:rsidRDefault="00E37A96" w:rsidP="00E37A96">
      <w:pPr>
        <w:pStyle w:val="Contenido"/>
        <w:ind w:left="720"/>
      </w:pPr>
      <w:r>
        <w:t xml:space="preserve">En el documento de plan de desarrollo para el sprint </w:t>
      </w:r>
      <w:r>
        <w:t>3</w:t>
      </w:r>
      <w:r>
        <w:t xml:space="preserve"> se especifica que para el desarrollo del sprint habrá 3 equipos diferentes</w:t>
      </w:r>
      <w:r>
        <w:t>.</w:t>
      </w:r>
      <w:r>
        <w:t xml:space="preserve"> </w:t>
      </w:r>
      <w:r>
        <w:t xml:space="preserve">Tal como se especificó en el punto 2.3 </w:t>
      </w:r>
      <w:r>
        <w:t xml:space="preserve">cada grupo será responsable de la verificación de integración </w:t>
      </w:r>
      <w:r>
        <w:t>en conjunto con el responsable de verificación</w:t>
      </w:r>
      <w:r>
        <w:t>.</w:t>
      </w:r>
    </w:p>
    <w:p w:rsidR="00662EB9" w:rsidRDefault="00662EB9" w:rsidP="00662EB9">
      <w:pPr>
        <w:pStyle w:val="Contenido"/>
        <w:rPr>
          <w:lang w:val="es-UY"/>
        </w:rPr>
      </w:pPr>
    </w:p>
    <w:p w:rsidR="00E37A96" w:rsidRDefault="00E37A96" w:rsidP="00E37A96">
      <w:pPr>
        <w:pStyle w:val="Heading1"/>
        <w:jc w:val="left"/>
      </w:pPr>
      <w:bookmarkStart w:id="15" w:name="_Toc368861283"/>
      <w:bookmarkStart w:id="16" w:name="_Toc370509135"/>
      <w:r>
        <w:lastRenderedPageBreak/>
        <w:t>Verificación de documentos</w:t>
      </w:r>
      <w:bookmarkEnd w:id="15"/>
      <w:bookmarkEnd w:id="16"/>
    </w:p>
    <w:p w:rsidR="00E37A96" w:rsidRDefault="00E37A96" w:rsidP="00E37A96">
      <w:pPr>
        <w:pStyle w:val="Heading2"/>
        <w:jc w:val="left"/>
      </w:pPr>
      <w:r>
        <w:t xml:space="preserve"> </w:t>
      </w:r>
      <w:bookmarkStart w:id="17" w:name="_Toc368861284"/>
      <w:bookmarkStart w:id="18" w:name="_Toc370509136"/>
      <w:r>
        <w:t xml:space="preserve">Plan de Desarrollo Sprint </w:t>
      </w:r>
      <w:bookmarkEnd w:id="17"/>
      <w:r>
        <w:t>3</w:t>
      </w:r>
      <w:bookmarkEnd w:id="18"/>
    </w:p>
    <w:p w:rsidR="00E37A96" w:rsidRDefault="00E37A96" w:rsidP="00E37A96">
      <w:pPr>
        <w:pStyle w:val="Heading3"/>
        <w:jc w:val="left"/>
      </w:pPr>
      <w:bookmarkStart w:id="19" w:name="_Toc368861285"/>
      <w:bookmarkStart w:id="20" w:name="_Toc370509137"/>
      <w:r>
        <w:t>Responsable de ejecutar la verificación</w:t>
      </w:r>
      <w:bookmarkEnd w:id="19"/>
      <w:bookmarkEnd w:id="20"/>
    </w:p>
    <w:p w:rsidR="00E37A96" w:rsidRDefault="00E37A96" w:rsidP="00E37A96">
      <w:pPr>
        <w:pStyle w:val="Contenido"/>
      </w:pPr>
      <w:r>
        <w:t>Martin Corbo.</w:t>
      </w:r>
    </w:p>
    <w:p w:rsidR="00E37A96" w:rsidRDefault="00E37A96" w:rsidP="00E37A96">
      <w:pPr>
        <w:pStyle w:val="Heading3"/>
        <w:jc w:val="left"/>
      </w:pPr>
      <w:bookmarkStart w:id="21" w:name="_Toc368861286"/>
      <w:bookmarkStart w:id="22" w:name="_Toc370509138"/>
      <w:r>
        <w:t>Fecha de comienzo de la verificación</w:t>
      </w:r>
      <w:bookmarkEnd w:id="21"/>
      <w:bookmarkEnd w:id="22"/>
    </w:p>
    <w:p w:rsidR="00E37A96" w:rsidRDefault="00E37A96" w:rsidP="00E37A96">
      <w:pPr>
        <w:pStyle w:val="Contenido"/>
      </w:pPr>
      <w:r>
        <w:t>Miércoles 2</w:t>
      </w:r>
      <w:r>
        <w:t>0</w:t>
      </w:r>
      <w:r>
        <w:t xml:space="preserve"> de octubre.</w:t>
      </w:r>
    </w:p>
    <w:p w:rsidR="00E37A96" w:rsidRDefault="00E37A96" w:rsidP="00E37A96">
      <w:pPr>
        <w:pStyle w:val="Heading1"/>
        <w:jc w:val="left"/>
      </w:pPr>
      <w:bookmarkStart w:id="23" w:name="_Toc368861287"/>
      <w:bookmarkStart w:id="24" w:name="_Toc370509139"/>
      <w:r>
        <w:t>Verificación del sistema</w:t>
      </w:r>
      <w:bookmarkEnd w:id="23"/>
      <w:bookmarkEnd w:id="24"/>
    </w:p>
    <w:p w:rsidR="00E37A96" w:rsidRDefault="00E37A96" w:rsidP="00E37A96">
      <w:pPr>
        <w:pStyle w:val="Contenido"/>
        <w:ind w:left="0"/>
      </w:pPr>
      <w:r>
        <w:t xml:space="preserve">Se realizaran pruebas funcionales sobre todos los requerimientos funcionales descritos en la sección 2.2 y además se harán pruebas de regresión sobre funcionalidades que fallaron en el sprint </w:t>
      </w:r>
      <w:r>
        <w:t>2 (sincronización automática e ingreso de horas)</w:t>
      </w:r>
      <w:r>
        <w:t>.</w:t>
      </w:r>
    </w:p>
    <w:tbl>
      <w:tblPr>
        <w:tblW w:w="8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3"/>
        <w:gridCol w:w="1148"/>
        <w:gridCol w:w="2931"/>
      </w:tblGrid>
      <w:tr w:rsidR="00BA3EA3" w:rsidRPr="00BA3EA3" w:rsidTr="00BA3EA3">
        <w:trPr>
          <w:trHeight w:val="300"/>
        </w:trPr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BA3EA3" w:rsidRPr="00BA3EA3" w:rsidRDefault="00BA3EA3" w:rsidP="00BA3EA3">
            <w:pPr>
              <w:jc w:val="center"/>
              <w:rPr>
                <w:rFonts w:ascii="Calibri" w:hAnsi="Calibri" w:cs="Times New Roman"/>
                <w:color w:val="FFFFFF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FFFFFF"/>
                <w:sz w:val="22"/>
                <w:szCs w:val="22"/>
                <w:lang w:val="es-UY" w:eastAsia="es-UY"/>
              </w:rPr>
              <w:t>INVENTARIO DE PRUEBAS</w:t>
            </w:r>
          </w:p>
        </w:tc>
      </w:tr>
      <w:tr w:rsidR="00BA3EA3" w:rsidRPr="00BA3EA3" w:rsidTr="00BA3EA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3EA3" w:rsidRPr="00BA3EA3" w:rsidRDefault="00BA3EA3" w:rsidP="00BA3E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>FUNCIONALIDAD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BA3EA3" w:rsidRPr="00BA3EA3" w:rsidRDefault="00BA3EA3" w:rsidP="00BA3E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>PRIORIDAD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A3EA3" w:rsidRPr="00BA3EA3" w:rsidRDefault="00BA3EA3" w:rsidP="00BA3E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 xml:space="preserve">RESPONSABLE DE EJECUCION </w:t>
            </w:r>
          </w:p>
        </w:tc>
      </w:tr>
      <w:tr w:rsidR="00BA3EA3" w:rsidRPr="00BA3EA3" w:rsidTr="00BA3EA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A3" w:rsidRPr="00BA3EA3" w:rsidRDefault="00BA3EA3" w:rsidP="00BA3EA3">
            <w:pPr>
              <w:jc w:val="left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n-US" w:eastAsia="es-UY"/>
              </w:rPr>
              <w:t xml:space="preserve"> </w:t>
            </w:r>
            <w:proofErr w:type="spellStart"/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n-US" w:eastAsia="es-UY"/>
              </w:rPr>
              <w:t>Asignar</w:t>
            </w:r>
            <w:proofErr w:type="spellEnd"/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n-US" w:eastAsia="es-UY"/>
              </w:rPr>
              <w:t xml:space="preserve"> </w:t>
            </w:r>
            <w:proofErr w:type="spellStart"/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n-US" w:eastAsia="es-UY"/>
              </w:rPr>
              <w:t>horas</w:t>
            </w:r>
            <w:proofErr w:type="spellEnd"/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n-US" w:eastAsia="es-UY"/>
              </w:rPr>
              <w:t xml:space="preserve"> a </w:t>
            </w:r>
            <w:proofErr w:type="spellStart"/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n-US" w:eastAsia="es-UY"/>
              </w:rPr>
              <w:t>proyecto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A3EA3" w:rsidRPr="00BA3EA3" w:rsidRDefault="00BA3EA3" w:rsidP="00BA3E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>ALTA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A3" w:rsidRPr="00BA3EA3" w:rsidRDefault="00BA3EA3" w:rsidP="00BA3E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 xml:space="preserve">Bruno </w:t>
            </w:r>
            <w:proofErr w:type="spellStart"/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>Maiese</w:t>
            </w:r>
            <w:proofErr w:type="spellEnd"/>
          </w:p>
        </w:tc>
      </w:tr>
      <w:tr w:rsidR="00BA3EA3" w:rsidRPr="00BA3EA3" w:rsidTr="00BA3EA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A3" w:rsidRPr="00BA3EA3" w:rsidRDefault="00BA3EA3" w:rsidP="00BA3EA3">
            <w:pPr>
              <w:jc w:val="left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bookmarkStart w:id="25" w:name="RANGE!A4"/>
            <w:r w:rsidRPr="00BA3EA3">
              <w:rPr>
                <w:rFonts w:ascii="Calibri" w:hAnsi="Calibri" w:cs="Verdana"/>
                <w:color w:val="000000"/>
                <w:sz w:val="22"/>
                <w:szCs w:val="22"/>
                <w:lang w:eastAsia="es-UY"/>
              </w:rPr>
              <w:t>Cargar horas sin proyecto asociado</w:t>
            </w:r>
            <w:bookmarkEnd w:id="25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A3EA3" w:rsidRPr="00BA3EA3" w:rsidRDefault="00BA3EA3" w:rsidP="00BA3E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>ALTA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A3" w:rsidRPr="00BA3EA3" w:rsidRDefault="00BA3EA3" w:rsidP="00BA3E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 xml:space="preserve">Bruno </w:t>
            </w:r>
            <w:proofErr w:type="spellStart"/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>Maiese</w:t>
            </w:r>
            <w:proofErr w:type="spellEnd"/>
          </w:p>
        </w:tc>
      </w:tr>
      <w:tr w:rsidR="00BA3EA3" w:rsidRPr="00BA3EA3" w:rsidTr="00BA3EA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A3" w:rsidRPr="00BA3EA3" w:rsidRDefault="00BA3EA3" w:rsidP="00BA3EA3">
            <w:pPr>
              <w:jc w:val="left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>Mapeo de estados no abiertos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A3EA3" w:rsidRPr="00BA3EA3" w:rsidRDefault="00BA3EA3" w:rsidP="00BA3E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>ALTA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A3" w:rsidRPr="00BA3EA3" w:rsidRDefault="00BA3EA3" w:rsidP="00BA3E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 xml:space="preserve">Bruno </w:t>
            </w:r>
            <w:proofErr w:type="spellStart"/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>Maiese</w:t>
            </w:r>
            <w:proofErr w:type="spellEnd"/>
          </w:p>
        </w:tc>
      </w:tr>
      <w:tr w:rsidR="00BA3EA3" w:rsidRPr="00BA3EA3" w:rsidTr="00BA3EA3">
        <w:trPr>
          <w:trHeight w:val="6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A3" w:rsidRPr="00BA3EA3" w:rsidRDefault="00BA3EA3" w:rsidP="00BA3EA3">
            <w:pPr>
              <w:jc w:val="left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 xml:space="preserve"> Revisión de navegabilidad y</w:t>
            </w: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br/>
              <w:t xml:space="preserve"> botones de acción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A3EA3" w:rsidRPr="00BA3EA3" w:rsidRDefault="00BA3EA3" w:rsidP="00BA3E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>ALTA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A3" w:rsidRPr="00BA3EA3" w:rsidRDefault="00BA3EA3" w:rsidP="00BA3E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 xml:space="preserve">Bruno </w:t>
            </w:r>
            <w:proofErr w:type="spellStart"/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>Maiese</w:t>
            </w:r>
            <w:proofErr w:type="spellEnd"/>
          </w:p>
        </w:tc>
      </w:tr>
      <w:tr w:rsidR="00BA3EA3" w:rsidRPr="00BA3EA3" w:rsidTr="00BA3EA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A3" w:rsidRPr="00BA3EA3" w:rsidRDefault="00BA3EA3" w:rsidP="00BA3EA3">
            <w:pPr>
              <w:jc w:val="left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 xml:space="preserve"> Habilitar/Deshabilitar categoría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A3EA3" w:rsidRPr="00BA3EA3" w:rsidRDefault="00BA3EA3" w:rsidP="00BA3E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>ALTA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A3" w:rsidRPr="00BA3EA3" w:rsidRDefault="00BA3EA3" w:rsidP="00BA3E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 xml:space="preserve">Bruno </w:t>
            </w:r>
            <w:proofErr w:type="spellStart"/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>Maiese</w:t>
            </w:r>
            <w:proofErr w:type="spellEnd"/>
          </w:p>
        </w:tc>
      </w:tr>
      <w:tr w:rsidR="00BA3EA3" w:rsidRPr="00BA3EA3" w:rsidTr="00BA3EA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A3" w:rsidRPr="00BA3EA3" w:rsidRDefault="00BA3EA3" w:rsidP="00BA3EA3">
            <w:pPr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u w:val="single"/>
                <w:lang w:val="es-UY" w:eastAsia="es-UY"/>
              </w:rPr>
            </w:pPr>
            <w:r w:rsidRPr="00BA3EA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u w:val="single"/>
                <w:lang w:val="es-UY" w:eastAsia="es-UY"/>
              </w:rPr>
              <w:t>Sincronización automática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A3EA3" w:rsidRPr="00BA3EA3" w:rsidRDefault="00BA3EA3" w:rsidP="00BA3EA3">
            <w:pPr>
              <w:jc w:val="center"/>
              <w:rPr>
                <w:rFonts w:ascii="Calibri" w:hAnsi="Calibri" w:cs="Times New Roman"/>
                <w:color w:val="FF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FF0000"/>
                <w:sz w:val="22"/>
                <w:szCs w:val="22"/>
                <w:lang w:val="es-UY" w:eastAsia="es-UY"/>
              </w:rPr>
              <w:t>MUY ALTA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A3" w:rsidRPr="00BA3EA3" w:rsidRDefault="00BA3EA3" w:rsidP="00BA3E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 xml:space="preserve">Bruno </w:t>
            </w:r>
            <w:proofErr w:type="spellStart"/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>Maiese</w:t>
            </w:r>
            <w:proofErr w:type="spellEnd"/>
          </w:p>
        </w:tc>
      </w:tr>
      <w:tr w:rsidR="00BA3EA3" w:rsidRPr="00BA3EA3" w:rsidTr="00BA3EA3">
        <w:trPr>
          <w:trHeight w:val="3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A3" w:rsidRPr="00BA3EA3" w:rsidRDefault="00BA3EA3" w:rsidP="00BA3EA3">
            <w:pPr>
              <w:jc w:val="lef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u w:val="single"/>
                <w:lang w:val="es-UY" w:eastAsia="es-UY"/>
              </w:rPr>
            </w:pPr>
            <w:r w:rsidRPr="00BA3EA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u w:val="single"/>
                <w:lang w:val="es-UY" w:eastAsia="es-UY"/>
              </w:rPr>
              <w:t>Ingreso de hora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A3EA3" w:rsidRPr="00BA3EA3" w:rsidRDefault="00BA3EA3" w:rsidP="00BA3EA3">
            <w:pPr>
              <w:jc w:val="center"/>
              <w:rPr>
                <w:rFonts w:ascii="Calibri" w:hAnsi="Calibri" w:cs="Times New Roman"/>
                <w:color w:val="FF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FF0000"/>
                <w:sz w:val="22"/>
                <w:szCs w:val="22"/>
                <w:lang w:val="es-UY" w:eastAsia="es-UY"/>
              </w:rPr>
              <w:t>MUY ALTA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A3" w:rsidRPr="00BA3EA3" w:rsidRDefault="00BA3EA3" w:rsidP="00BA3EA3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</w:pPr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 xml:space="preserve">Bruno </w:t>
            </w:r>
            <w:proofErr w:type="spellStart"/>
            <w:r w:rsidRPr="00BA3EA3">
              <w:rPr>
                <w:rFonts w:ascii="Calibri" w:hAnsi="Calibri" w:cs="Times New Roman"/>
                <w:color w:val="000000"/>
                <w:sz w:val="22"/>
                <w:szCs w:val="22"/>
                <w:lang w:val="es-UY" w:eastAsia="es-UY"/>
              </w:rPr>
              <w:t>Maiese</w:t>
            </w:r>
            <w:proofErr w:type="spellEnd"/>
          </w:p>
        </w:tc>
      </w:tr>
    </w:tbl>
    <w:p w:rsidR="00E37A96" w:rsidRDefault="00E37A96" w:rsidP="00E37A96">
      <w:pPr>
        <w:pStyle w:val="Contenido"/>
        <w:ind w:left="0"/>
      </w:pPr>
    </w:p>
    <w:p w:rsidR="00BA3EA3" w:rsidRDefault="00BA3EA3" w:rsidP="00E37A96">
      <w:pPr>
        <w:pStyle w:val="Contenido"/>
        <w:ind w:left="0"/>
      </w:pPr>
      <w:r>
        <w:t>Las historias con prioridad muy alta corresponden a historias que en el sprint anterior presentaron bugs o que no pudieron completarse por lo que quedaron pendientes para el sprint corriente.</w:t>
      </w:r>
    </w:p>
    <w:p w:rsidR="00E37A96" w:rsidRDefault="00E37A96" w:rsidP="00E37A96">
      <w:pPr>
        <w:pStyle w:val="Contenido"/>
        <w:ind w:left="0"/>
      </w:pPr>
    </w:p>
    <w:p w:rsidR="00E37A96" w:rsidRDefault="00E37A96" w:rsidP="00E37A96">
      <w:pPr>
        <w:pStyle w:val="Heading2"/>
        <w:jc w:val="left"/>
      </w:pPr>
      <w:r>
        <w:t xml:space="preserve"> </w:t>
      </w:r>
      <w:bookmarkStart w:id="26" w:name="_Toc368861288"/>
      <w:bookmarkStart w:id="27" w:name="_Toc370509140"/>
      <w:r>
        <w:t>Fecha de Comienzo de la Verificación</w:t>
      </w:r>
      <w:bookmarkEnd w:id="26"/>
      <w:bookmarkEnd w:id="27"/>
    </w:p>
    <w:p w:rsidR="00E37A96" w:rsidRDefault="00BA3EA3" w:rsidP="00E37A96">
      <w:pPr>
        <w:pStyle w:val="Contenido"/>
        <w:ind w:left="0"/>
      </w:pPr>
      <w:r>
        <w:t xml:space="preserve">La verificación comenzara a medida que </w:t>
      </w:r>
      <w:proofErr w:type="gramStart"/>
      <w:r>
        <w:t>hayan</w:t>
      </w:r>
      <w:proofErr w:type="gramEnd"/>
      <w:r>
        <w:t xml:space="preserve"> historias disponibles para verificar.</w:t>
      </w:r>
    </w:p>
    <w:p w:rsidR="00E37A96" w:rsidRDefault="00E37A96" w:rsidP="00E37A96">
      <w:pPr>
        <w:pStyle w:val="Heading2"/>
        <w:jc w:val="left"/>
      </w:pPr>
      <w:r>
        <w:t xml:space="preserve"> </w:t>
      </w:r>
      <w:bookmarkStart w:id="28" w:name="_Toc368861289"/>
      <w:bookmarkStart w:id="29" w:name="_Toc370509141"/>
      <w:r>
        <w:t>Requerimientos No Funcionales</w:t>
      </w:r>
      <w:bookmarkEnd w:id="28"/>
      <w:bookmarkEnd w:id="29"/>
    </w:p>
    <w:p w:rsidR="00E37A96" w:rsidRDefault="00E37A96" w:rsidP="00E37A96">
      <w:pPr>
        <w:pStyle w:val="Contenido"/>
        <w:ind w:left="0"/>
      </w:pPr>
      <w:r>
        <w:t xml:space="preserve">Se verificara la buena experiencia de usuario y la adaptabilidad de las pantallas para equipos móviles, es decir que el sistema cuente con un diseño </w:t>
      </w:r>
      <w:proofErr w:type="spellStart"/>
      <w:r>
        <w:t>responsive</w:t>
      </w:r>
      <w:proofErr w:type="spellEnd"/>
      <w:r>
        <w:t>.</w:t>
      </w:r>
    </w:p>
    <w:p w:rsidR="00E37A96" w:rsidRDefault="00E37A96" w:rsidP="00E37A96">
      <w:pPr>
        <w:pStyle w:val="Contenido"/>
        <w:ind w:left="0"/>
      </w:pPr>
    </w:p>
    <w:p w:rsidR="00E37A96" w:rsidRPr="00E8447B" w:rsidRDefault="00E37A96" w:rsidP="00E37A96">
      <w:pPr>
        <w:pStyle w:val="Heading2"/>
        <w:jc w:val="left"/>
      </w:pPr>
      <w:bookmarkStart w:id="30" w:name="_Toc367397409"/>
      <w:bookmarkStart w:id="31" w:name="_Toc368861290"/>
      <w:bookmarkStart w:id="32" w:name="_Toc370509142"/>
      <w:r w:rsidRPr="00E8447B">
        <w:t>Estándar de Reportes de bugs</w:t>
      </w:r>
      <w:bookmarkEnd w:id="30"/>
      <w:bookmarkEnd w:id="31"/>
      <w:bookmarkEnd w:id="32"/>
    </w:p>
    <w:p w:rsidR="00E37A96" w:rsidRPr="00E8447B" w:rsidRDefault="00E37A96" w:rsidP="00E37A96">
      <w:pPr>
        <w:ind w:left="360"/>
        <w:rPr>
          <w:rFonts w:eastAsia="Verdana" w:cs="Verdana"/>
        </w:rPr>
      </w:pPr>
      <w:r w:rsidRPr="00E8447B">
        <w:rPr>
          <w:rFonts w:eastAsia="Verdana" w:cs="Verdana"/>
        </w:rPr>
        <w:t xml:space="preserve">Para los reportes de bugs se utilizará la herramienta de gestión </w:t>
      </w:r>
      <w:proofErr w:type="spellStart"/>
      <w:r w:rsidRPr="00E8447B">
        <w:rPr>
          <w:rFonts w:eastAsia="Verdana" w:cs="Verdana"/>
        </w:rPr>
        <w:t>Redmine</w:t>
      </w:r>
      <w:proofErr w:type="spellEnd"/>
      <w:r w:rsidRPr="00E8447B">
        <w:rPr>
          <w:rFonts w:eastAsia="Verdana" w:cs="Verdana"/>
        </w:rPr>
        <w:t>.</w:t>
      </w:r>
    </w:p>
    <w:p w:rsidR="00E37A96" w:rsidRPr="00E8447B" w:rsidRDefault="00E37A96" w:rsidP="00E37A96">
      <w:pPr>
        <w:ind w:left="360"/>
        <w:rPr>
          <w:rFonts w:eastAsia="Verdana" w:cs="Verdana"/>
        </w:rPr>
      </w:pPr>
      <w:r w:rsidRPr="00E8447B">
        <w:rPr>
          <w:rFonts w:eastAsia="Verdana" w:cs="Verdana"/>
        </w:rPr>
        <w:t>El equipo de verificación para realizar los reportes de bugs deberá tener en cuenta el siguiente estándar:</w:t>
      </w:r>
    </w:p>
    <w:p w:rsidR="00E37A96" w:rsidRPr="00E8447B" w:rsidRDefault="00E37A96" w:rsidP="00E37A96">
      <w:pPr>
        <w:numPr>
          <w:ilvl w:val="0"/>
          <w:numId w:val="15"/>
        </w:numPr>
        <w:jc w:val="left"/>
        <w:rPr>
          <w:rFonts w:eastAsia="Verdana" w:cs="Verdana"/>
        </w:rPr>
      </w:pPr>
      <w:r w:rsidRPr="00E8447B">
        <w:rPr>
          <w:rFonts w:eastAsia="Verdana" w:cs="Verdana"/>
        </w:rPr>
        <w:t>Formato de título del incidente de la forma: Área – resumen (</w:t>
      </w:r>
      <w:proofErr w:type="spellStart"/>
      <w:r w:rsidRPr="00E8447B">
        <w:rPr>
          <w:rFonts w:eastAsia="Verdana" w:cs="Verdana"/>
        </w:rPr>
        <w:t>p.e</w:t>
      </w:r>
      <w:proofErr w:type="spellEnd"/>
      <w:r w:rsidRPr="00E8447B">
        <w:rPr>
          <w:rFonts w:eastAsia="Verdana" w:cs="Verdana"/>
        </w:rPr>
        <w:t>. Ver mis tareas – no funciona el botón stop).</w:t>
      </w:r>
    </w:p>
    <w:p w:rsidR="00E37A96" w:rsidRPr="00E8447B" w:rsidRDefault="00E37A96" w:rsidP="00E37A96">
      <w:pPr>
        <w:numPr>
          <w:ilvl w:val="0"/>
          <w:numId w:val="15"/>
        </w:numPr>
        <w:jc w:val="left"/>
        <w:rPr>
          <w:rFonts w:eastAsia="Verdana" w:cs="Verdana"/>
        </w:rPr>
      </w:pPr>
      <w:r w:rsidRPr="00E8447B">
        <w:rPr>
          <w:rFonts w:eastAsia="Verdana" w:cs="Verdana"/>
        </w:rPr>
        <w:t>Pasos a seguir para lograr reproducir el incidente</w:t>
      </w:r>
    </w:p>
    <w:p w:rsidR="00E37A96" w:rsidRPr="00E8447B" w:rsidRDefault="00E37A96" w:rsidP="00E37A96">
      <w:pPr>
        <w:numPr>
          <w:ilvl w:val="0"/>
          <w:numId w:val="15"/>
        </w:numPr>
        <w:jc w:val="left"/>
        <w:rPr>
          <w:rFonts w:eastAsia="Verdana" w:cs="Verdana"/>
        </w:rPr>
      </w:pPr>
      <w:r w:rsidRPr="00E8447B">
        <w:rPr>
          <w:rFonts w:eastAsia="Verdana" w:cs="Verdana"/>
        </w:rPr>
        <w:t>Resultado esperado</w:t>
      </w:r>
    </w:p>
    <w:p w:rsidR="00E37A96" w:rsidRPr="00E8447B" w:rsidRDefault="00E37A96" w:rsidP="00E37A96">
      <w:pPr>
        <w:numPr>
          <w:ilvl w:val="0"/>
          <w:numId w:val="15"/>
        </w:numPr>
        <w:jc w:val="left"/>
        <w:rPr>
          <w:rFonts w:eastAsia="Verdana" w:cs="Verdana"/>
        </w:rPr>
      </w:pPr>
      <w:r w:rsidRPr="00E8447B">
        <w:rPr>
          <w:rFonts w:eastAsia="Verdana" w:cs="Verdana"/>
        </w:rPr>
        <w:t>Resultado obtenido</w:t>
      </w:r>
    </w:p>
    <w:p w:rsidR="00E37A96" w:rsidRPr="00E8447B" w:rsidRDefault="00E37A96" w:rsidP="00E37A96">
      <w:pPr>
        <w:numPr>
          <w:ilvl w:val="0"/>
          <w:numId w:val="15"/>
        </w:numPr>
        <w:jc w:val="left"/>
        <w:rPr>
          <w:rFonts w:eastAsia="Verdana" w:cs="Verdana"/>
        </w:rPr>
      </w:pPr>
      <w:r w:rsidRPr="00E8447B">
        <w:rPr>
          <w:rFonts w:eastAsia="Verdana" w:cs="Verdana"/>
        </w:rPr>
        <w:t>Observaciones (</w:t>
      </w:r>
      <w:proofErr w:type="spellStart"/>
      <w:r w:rsidRPr="00E8447B">
        <w:rPr>
          <w:rFonts w:eastAsia="Verdana" w:cs="Verdana"/>
        </w:rPr>
        <w:t>p.e</w:t>
      </w:r>
      <w:proofErr w:type="spellEnd"/>
      <w:r w:rsidRPr="00E8447B">
        <w:rPr>
          <w:rFonts w:eastAsia="Verdana" w:cs="Verdana"/>
        </w:rPr>
        <w:t>. sistema operativo)</w:t>
      </w:r>
    </w:p>
    <w:p w:rsidR="00E37A96" w:rsidRDefault="00E37A96" w:rsidP="00E37A96">
      <w:pPr>
        <w:numPr>
          <w:ilvl w:val="0"/>
          <w:numId w:val="15"/>
        </w:numPr>
        <w:jc w:val="left"/>
        <w:rPr>
          <w:rFonts w:eastAsia="Verdana" w:cs="Verdana"/>
        </w:rPr>
      </w:pPr>
      <w:r w:rsidRPr="00E8447B">
        <w:rPr>
          <w:rFonts w:eastAsia="Verdana" w:cs="Verdana"/>
        </w:rPr>
        <w:t xml:space="preserve">En caso de considerarlo oportuno, adjuntar un </w:t>
      </w:r>
      <w:proofErr w:type="spellStart"/>
      <w:r w:rsidRPr="00E8447B">
        <w:rPr>
          <w:rFonts w:eastAsia="Verdana" w:cs="Verdana"/>
        </w:rPr>
        <w:t>screenshot</w:t>
      </w:r>
      <w:proofErr w:type="spellEnd"/>
      <w:r w:rsidRPr="00E8447B">
        <w:rPr>
          <w:rFonts w:eastAsia="Verdana" w:cs="Verdana"/>
        </w:rPr>
        <w:t xml:space="preserve"> o video reproduciendo el incidente</w:t>
      </w:r>
    </w:p>
    <w:p w:rsidR="00E37A96" w:rsidRDefault="00E37A96" w:rsidP="00E37A96">
      <w:pPr>
        <w:rPr>
          <w:rFonts w:eastAsia="Verdana" w:cs="Verdana"/>
        </w:rPr>
      </w:pPr>
    </w:p>
    <w:p w:rsidR="00E37A96" w:rsidRPr="001D1B3C" w:rsidRDefault="00E37A96" w:rsidP="00E37A96">
      <w:pPr>
        <w:pStyle w:val="Heading1"/>
        <w:jc w:val="left"/>
      </w:pPr>
      <w:bookmarkStart w:id="33" w:name="_Toc75436680"/>
      <w:bookmarkStart w:id="34" w:name="_Toc367397410"/>
      <w:bookmarkStart w:id="35" w:name="_Toc368861291"/>
      <w:bookmarkStart w:id="36" w:name="_Toc370509143"/>
      <w:r>
        <w:t>Evaluación de la Verificación</w:t>
      </w:r>
      <w:bookmarkEnd w:id="33"/>
      <w:bookmarkEnd w:id="34"/>
      <w:bookmarkEnd w:id="35"/>
      <w:bookmarkEnd w:id="36"/>
    </w:p>
    <w:p w:rsidR="00E37A96" w:rsidRDefault="00E37A96" w:rsidP="00E37A96">
      <w:pPr>
        <w:pStyle w:val="Heading3"/>
        <w:jc w:val="left"/>
      </w:pPr>
      <w:bookmarkStart w:id="37" w:name="_Toc75436681"/>
      <w:bookmarkStart w:id="38" w:name="_Toc367397411"/>
      <w:bookmarkStart w:id="39" w:name="_Toc368861292"/>
      <w:bookmarkStart w:id="40" w:name="_Toc370509144"/>
      <w:r>
        <w:t>Responsable de realizar la Evaluación de la Verificación</w:t>
      </w:r>
      <w:bookmarkEnd w:id="37"/>
      <w:bookmarkEnd w:id="38"/>
      <w:bookmarkEnd w:id="39"/>
      <w:bookmarkEnd w:id="40"/>
    </w:p>
    <w:p w:rsidR="00E37A96" w:rsidRDefault="00E37A96" w:rsidP="00E37A96">
      <w:pPr>
        <w:pStyle w:val="Contenido"/>
      </w:pPr>
      <w:r>
        <w:t xml:space="preserve">Bruno </w:t>
      </w:r>
      <w:proofErr w:type="spellStart"/>
      <w:r>
        <w:t>Maiese</w:t>
      </w:r>
      <w:proofErr w:type="spellEnd"/>
      <w:r>
        <w:t>.</w:t>
      </w:r>
    </w:p>
    <w:p w:rsidR="00E37A96" w:rsidRDefault="00E37A96" w:rsidP="00E37A96">
      <w:pPr>
        <w:pStyle w:val="Heading3"/>
        <w:jc w:val="left"/>
      </w:pPr>
      <w:bookmarkStart w:id="41" w:name="_Toc75436682"/>
      <w:bookmarkStart w:id="42" w:name="_Toc367397412"/>
      <w:bookmarkStart w:id="43" w:name="_Toc368861293"/>
      <w:bookmarkStart w:id="44" w:name="_Toc370509145"/>
      <w:r>
        <w:t>Fecha de comienzo de la Evaluación de la Verificación</w:t>
      </w:r>
      <w:bookmarkEnd w:id="41"/>
      <w:bookmarkEnd w:id="42"/>
      <w:bookmarkEnd w:id="43"/>
      <w:bookmarkEnd w:id="44"/>
    </w:p>
    <w:p w:rsidR="00E37A96" w:rsidRDefault="00E37A96" w:rsidP="00E37A96">
      <w:pPr>
        <w:pStyle w:val="Contenido"/>
      </w:pPr>
      <w:r>
        <w:t xml:space="preserve">Semana </w:t>
      </w:r>
      <w:r w:rsidR="00BA3EA3">
        <w:t>10</w:t>
      </w:r>
      <w:r>
        <w:t>.</w:t>
      </w:r>
    </w:p>
    <w:p w:rsidR="00E37A96" w:rsidRDefault="00E37A96" w:rsidP="00E37A96">
      <w:pPr>
        <w:pStyle w:val="Heading3"/>
        <w:jc w:val="left"/>
      </w:pPr>
      <w:bookmarkStart w:id="45" w:name="_Toc75436683"/>
      <w:bookmarkStart w:id="46" w:name="_Toc367397413"/>
      <w:bookmarkStart w:id="47" w:name="_Toc368861294"/>
      <w:bookmarkStart w:id="48" w:name="_Toc370509146"/>
      <w:r>
        <w:t>Fecha de entrega del documento Evaluación de Verificación</w:t>
      </w:r>
      <w:bookmarkEnd w:id="45"/>
      <w:bookmarkEnd w:id="46"/>
      <w:bookmarkEnd w:id="47"/>
      <w:bookmarkEnd w:id="48"/>
    </w:p>
    <w:p w:rsidR="00E37A96" w:rsidRPr="0023219D" w:rsidRDefault="00E37A96" w:rsidP="00E37A96">
      <w:pPr>
        <w:pStyle w:val="Contenido"/>
      </w:pPr>
      <w:r>
        <w:t xml:space="preserve">Semana </w:t>
      </w:r>
      <w:r w:rsidR="00BA3EA3">
        <w:t>11</w:t>
      </w:r>
      <w:r>
        <w:t>.</w:t>
      </w:r>
    </w:p>
    <w:p w:rsidR="00E37A96" w:rsidRDefault="00E37A96" w:rsidP="00662EB9">
      <w:pPr>
        <w:pStyle w:val="Contenido"/>
        <w:rPr>
          <w:lang w:val="es-UY"/>
        </w:rPr>
      </w:pPr>
    </w:p>
    <w:p w:rsidR="00662EB9" w:rsidRPr="00662EB9" w:rsidRDefault="00662EB9" w:rsidP="00662EB9">
      <w:pPr>
        <w:pStyle w:val="Contenido"/>
        <w:rPr>
          <w:lang w:val="es-UY"/>
        </w:rPr>
      </w:pPr>
    </w:p>
    <w:sectPr w:rsidR="00662EB9" w:rsidRPr="00662EB9" w:rsidSect="00722BE7">
      <w:headerReference w:type="default" r:id="rId10"/>
      <w:footerReference w:type="default" r:id="rId11"/>
      <w:pgSz w:w="11906" w:h="16838"/>
      <w:pgMar w:top="1417" w:right="1701" w:bottom="141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70" w:rsidRDefault="00495870">
      <w:r>
        <w:separator/>
      </w:r>
    </w:p>
  </w:endnote>
  <w:endnote w:type="continuationSeparator" w:id="0">
    <w:p w:rsidR="00495870" w:rsidRDefault="0049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28E" w:rsidRDefault="0069528E">
    <w:pPr>
      <w:pBdr>
        <w:top w:val="single" w:sz="4" w:space="1" w:color="auto"/>
      </w:pBdr>
    </w:pPr>
  </w:p>
  <w:p w:rsidR="0069528E" w:rsidRPr="00722BE7" w:rsidRDefault="0069528E">
    <w:pPr>
      <w:tabs>
        <w:tab w:val="center" w:pos="4252"/>
        <w:tab w:val="right" w:pos="8504"/>
      </w:tabs>
      <w:rPr>
        <w:rFonts w:eastAsia="Verdana" w:cs="Verdana"/>
        <w:sz w:val="16"/>
      </w:rPr>
    </w:pPr>
    <w:r>
      <w:rPr>
        <w:rFonts w:eastAsia="Verdana" w:cs="Verdana"/>
        <w:sz w:val="16"/>
      </w:rPr>
      <w:tab/>
    </w:r>
    <w:r>
      <w:rPr>
        <w:rFonts w:eastAsia="Verdana" w:cs="Verdana"/>
        <w:sz w:val="16"/>
      </w:rPr>
      <w:tab/>
      <w:t xml:space="preserve">Página </w:t>
    </w:r>
    <w:r>
      <w:fldChar w:fldCharType="begin"/>
    </w:r>
    <w:r>
      <w:instrText>PAGE</w:instrText>
    </w:r>
    <w:r>
      <w:fldChar w:fldCharType="separate"/>
    </w:r>
    <w:r w:rsidR="008A6F6C">
      <w:rPr>
        <w:noProof/>
      </w:rPr>
      <w:t>2</w:t>
    </w:r>
    <w:r>
      <w:fldChar w:fldCharType="end"/>
    </w:r>
    <w:r>
      <w:rPr>
        <w:rFonts w:ascii="Times New Roman" w:hAnsi="Times New Roman" w:cs="Times New Roman"/>
      </w:rPr>
      <w:t xml:space="preserve"> de </w:t>
    </w:r>
    <w:r>
      <w:fldChar w:fldCharType="begin"/>
    </w:r>
    <w:r>
      <w:instrText>NUMPAGES</w:instrText>
    </w:r>
    <w:r>
      <w:fldChar w:fldCharType="separate"/>
    </w:r>
    <w:r w:rsidR="008A6F6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70" w:rsidRDefault="00495870">
      <w:r>
        <w:separator/>
      </w:r>
    </w:p>
  </w:footnote>
  <w:footnote w:type="continuationSeparator" w:id="0">
    <w:p w:rsidR="00495870" w:rsidRDefault="0049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28E" w:rsidRDefault="0069528E" w:rsidP="007C1485">
    <w:pPr>
      <w:pStyle w:val="Header"/>
      <w:jc w:val="right"/>
    </w:pPr>
    <w:r>
      <w:rPr>
        <w:rFonts w:eastAsia="Verdana" w:cs="Verdana"/>
        <w:noProof/>
        <w:sz w:val="16"/>
        <w:lang w:val="es-UY" w:eastAsia="es-UY"/>
      </w:rPr>
      <w:drawing>
        <wp:inline distT="0" distB="0" distL="0" distR="0" wp14:anchorId="508E07BF" wp14:editId="73CC1408">
          <wp:extent cx="914400" cy="209550"/>
          <wp:effectExtent l="0" t="0" r="0" b="0"/>
          <wp:docPr id="2" name="Picture 2" descr="tm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mb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69A"/>
    <w:multiLevelType w:val="multilevel"/>
    <w:tmpl w:val="D854BF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83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07B26B87"/>
    <w:multiLevelType w:val="hybridMultilevel"/>
    <w:tmpl w:val="0BD2E0F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426F1"/>
    <w:multiLevelType w:val="hybridMultilevel"/>
    <w:tmpl w:val="D9760EDA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6C482F"/>
    <w:multiLevelType w:val="hybridMultilevel"/>
    <w:tmpl w:val="6248C87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858B0"/>
    <w:multiLevelType w:val="hybridMultilevel"/>
    <w:tmpl w:val="36C80046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6BE0FAB"/>
    <w:multiLevelType w:val="hybridMultilevel"/>
    <w:tmpl w:val="8338781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125BA"/>
    <w:multiLevelType w:val="hybridMultilevel"/>
    <w:tmpl w:val="2DF6A152"/>
    <w:lvl w:ilvl="0" w:tplc="3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A332D2"/>
    <w:multiLevelType w:val="multilevel"/>
    <w:tmpl w:val="9D08B9C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8">
    <w:nsid w:val="2B3E2E61"/>
    <w:multiLevelType w:val="multilevel"/>
    <w:tmpl w:val="B2529A5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4255002B"/>
    <w:multiLevelType w:val="hybridMultilevel"/>
    <w:tmpl w:val="5DA889B0"/>
    <w:lvl w:ilvl="0" w:tplc="3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1829E5"/>
    <w:multiLevelType w:val="hybridMultilevel"/>
    <w:tmpl w:val="D818964A"/>
    <w:lvl w:ilvl="0" w:tplc="3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B7C7477"/>
    <w:multiLevelType w:val="hybridMultilevel"/>
    <w:tmpl w:val="7A7EC798"/>
    <w:lvl w:ilvl="0" w:tplc="3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D251552"/>
    <w:multiLevelType w:val="hybridMultilevel"/>
    <w:tmpl w:val="35CE693C"/>
    <w:lvl w:ilvl="0" w:tplc="380A000F">
      <w:start w:val="1"/>
      <w:numFmt w:val="decimal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CB4868"/>
    <w:multiLevelType w:val="multilevel"/>
    <w:tmpl w:val="141CD754"/>
    <w:lvl w:ilvl="0">
      <w:start w:val="1"/>
      <w:numFmt w:val="decimal"/>
      <w:lvlText w:val="%1."/>
      <w:lvlJc w:val="left"/>
      <w:pPr>
        <w:ind w:left="873" w:firstLine="306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36" w:hanging="60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2071" w:firstLine="1277"/>
      </w:pPr>
      <w:rPr>
        <w:rFonts w:ascii="Arial" w:eastAsia="Arial" w:hAnsi="Arial" w:cs="Arial"/>
        <w:b/>
      </w:rPr>
    </w:lvl>
    <w:lvl w:ilvl="3">
      <w:start w:val="1"/>
      <w:numFmt w:val="decimal"/>
      <w:lvlText w:val="%4."/>
      <w:lvlJc w:val="left"/>
      <w:pPr>
        <w:ind w:left="1508" w:firstLine="658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6">
      <w:start w:val="1"/>
      <w:numFmt w:val="bullet"/>
      <w:lvlText w:val="■"/>
      <w:lvlJc w:val="left"/>
      <w:pPr>
        <w:ind w:left="1080" w:firstLine="72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  <w:num w:numId="1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2A"/>
    <w:rsid w:val="000B2D18"/>
    <w:rsid w:val="000C360F"/>
    <w:rsid w:val="000C5CE3"/>
    <w:rsid w:val="000D2C82"/>
    <w:rsid w:val="001C7015"/>
    <w:rsid w:val="002A69B9"/>
    <w:rsid w:val="002D4C2A"/>
    <w:rsid w:val="002E269B"/>
    <w:rsid w:val="00310710"/>
    <w:rsid w:val="00352828"/>
    <w:rsid w:val="00493EAC"/>
    <w:rsid w:val="00495870"/>
    <w:rsid w:val="004A3F81"/>
    <w:rsid w:val="004B5AF1"/>
    <w:rsid w:val="00522D43"/>
    <w:rsid w:val="005B2DD3"/>
    <w:rsid w:val="005E6CEC"/>
    <w:rsid w:val="00662EB9"/>
    <w:rsid w:val="00664496"/>
    <w:rsid w:val="00681876"/>
    <w:rsid w:val="0069528E"/>
    <w:rsid w:val="006B0861"/>
    <w:rsid w:val="006C2EFF"/>
    <w:rsid w:val="006E1283"/>
    <w:rsid w:val="00714DDC"/>
    <w:rsid w:val="007160CA"/>
    <w:rsid w:val="00722BE7"/>
    <w:rsid w:val="007B53AC"/>
    <w:rsid w:val="007C1485"/>
    <w:rsid w:val="007C2726"/>
    <w:rsid w:val="007C57A3"/>
    <w:rsid w:val="007C62F1"/>
    <w:rsid w:val="00841A4E"/>
    <w:rsid w:val="008A6F6C"/>
    <w:rsid w:val="008E13DE"/>
    <w:rsid w:val="00913659"/>
    <w:rsid w:val="00A15353"/>
    <w:rsid w:val="00A16C73"/>
    <w:rsid w:val="00A82489"/>
    <w:rsid w:val="00A94067"/>
    <w:rsid w:val="00AA6973"/>
    <w:rsid w:val="00AB42C2"/>
    <w:rsid w:val="00B53B8F"/>
    <w:rsid w:val="00B62FAF"/>
    <w:rsid w:val="00B9246A"/>
    <w:rsid w:val="00BA3EA3"/>
    <w:rsid w:val="00BC1079"/>
    <w:rsid w:val="00C12551"/>
    <w:rsid w:val="00C96A59"/>
    <w:rsid w:val="00C97E2D"/>
    <w:rsid w:val="00CA7380"/>
    <w:rsid w:val="00D51CED"/>
    <w:rsid w:val="00DC0271"/>
    <w:rsid w:val="00E37A96"/>
    <w:rsid w:val="00E72E5B"/>
    <w:rsid w:val="00F00CC9"/>
    <w:rsid w:val="00F10D98"/>
    <w:rsid w:val="00F3196B"/>
    <w:rsid w:val="00F32072"/>
    <w:rsid w:val="00F732A3"/>
    <w:rsid w:val="00F84360"/>
    <w:rsid w:val="00FB4008"/>
    <w:rsid w:val="00FC5456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8E"/>
    <w:pPr>
      <w:jc w:val="both"/>
    </w:pPr>
    <w:rPr>
      <w:rFonts w:ascii="Verdana" w:hAnsi="Verdana" w:cs="Arial"/>
      <w:szCs w:val="24"/>
      <w:lang w:val="es-ES" w:eastAsia="es-ES"/>
    </w:rPr>
  </w:style>
  <w:style w:type="paragraph" w:styleId="Heading1">
    <w:name w:val="heading 1"/>
    <w:basedOn w:val="Normal"/>
    <w:next w:val="Contenido"/>
    <w:link w:val="Heading1Char"/>
    <w:qFormat/>
    <w:rsid w:val="005B2DD3"/>
    <w:pPr>
      <w:keepNext/>
      <w:numPr>
        <w:numId w:val="2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Contenido"/>
    <w:link w:val="Heading2Char"/>
    <w:unhideWhenUsed/>
    <w:qFormat/>
    <w:rsid w:val="005B2DD3"/>
    <w:pPr>
      <w:keepNext/>
      <w:numPr>
        <w:ilvl w:val="1"/>
        <w:numId w:val="1"/>
      </w:numPr>
      <w:spacing w:before="240" w:after="60"/>
      <w:ind w:left="576"/>
      <w:outlineLvl w:val="1"/>
    </w:pPr>
    <w:rPr>
      <w:rFonts w:eastAsia="Verdana"/>
      <w:b/>
      <w:bCs/>
      <w:i/>
      <w:iCs/>
      <w:sz w:val="22"/>
      <w:szCs w:val="28"/>
    </w:rPr>
  </w:style>
  <w:style w:type="paragraph" w:styleId="Heading3">
    <w:name w:val="heading 3"/>
    <w:basedOn w:val="Normal"/>
    <w:next w:val="Contenido"/>
    <w:link w:val="Heading3Char"/>
    <w:autoRedefine/>
    <w:unhideWhenUsed/>
    <w:qFormat/>
    <w:rsid w:val="005B2DD3"/>
    <w:pPr>
      <w:keepNext/>
      <w:numPr>
        <w:ilvl w:val="2"/>
        <w:numId w:val="2"/>
      </w:numPr>
      <w:spacing w:before="240" w:after="60"/>
      <w:outlineLvl w:val="2"/>
    </w:pPr>
    <w:rPr>
      <w:rFonts w:eastAsia="Verdan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5B2DD3"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B2DD3"/>
    <w:pPr>
      <w:numPr>
        <w:ilvl w:val="4"/>
        <w:numId w:val="2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B2DD3"/>
    <w:pPr>
      <w:numPr>
        <w:ilvl w:val="5"/>
        <w:numId w:val="2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2DD3"/>
    <w:pPr>
      <w:numPr>
        <w:ilvl w:val="6"/>
        <w:numId w:val="2"/>
      </w:num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DD3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DD3"/>
    <w:pPr>
      <w:numPr>
        <w:ilvl w:val="8"/>
        <w:numId w:val="2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E269B"/>
    <w:pPr>
      <w:spacing w:before="240" w:after="60"/>
      <w:jc w:val="center"/>
      <w:outlineLvl w:val="0"/>
    </w:pPr>
    <w:rPr>
      <w:rFonts w:ascii="Cambria" w:hAnsi="Cambria"/>
      <w:b/>
      <w:bCs/>
      <w:kern w:val="28"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6B0861"/>
    <w:pPr>
      <w:spacing w:after="60"/>
      <w:jc w:val="center"/>
      <w:outlineLvl w:val="1"/>
    </w:pPr>
    <w:rPr>
      <w:rFonts w:ascii="Cambria" w:hAnsi="Cambria" w:cs="Georgia"/>
    </w:rPr>
  </w:style>
  <w:style w:type="character" w:styleId="CommentReference">
    <w:name w:val="annotation reference"/>
    <w:uiPriority w:val="99"/>
    <w:semiHidden/>
    <w:unhideWhenUsed/>
    <w:rsid w:val="000C5CE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CE3"/>
    <w:rPr>
      <w:rFonts w:ascii="Tahoma" w:eastAsia="Arial" w:hAnsi="Tahoma" w:cs="Tahoma"/>
      <w:color w:val="000000"/>
      <w:sz w:val="16"/>
      <w:szCs w:val="16"/>
    </w:rPr>
  </w:style>
  <w:style w:type="character" w:customStyle="1" w:styleId="Heading1Char">
    <w:name w:val="Heading 1 Char"/>
    <w:link w:val="Heading1"/>
    <w:rsid w:val="005B2DD3"/>
    <w:rPr>
      <w:rFonts w:ascii="Verdana" w:hAnsi="Verdana" w:cs="Arial"/>
      <w:b/>
      <w:bCs/>
      <w:kern w:val="32"/>
      <w:sz w:val="24"/>
      <w:szCs w:val="32"/>
      <w:lang w:val="es-ES" w:eastAsia="es-ES"/>
    </w:rPr>
  </w:style>
  <w:style w:type="character" w:customStyle="1" w:styleId="Heading2Char">
    <w:name w:val="Heading 2 Char"/>
    <w:link w:val="Heading2"/>
    <w:rsid w:val="005B2DD3"/>
    <w:rPr>
      <w:rFonts w:ascii="Verdana" w:eastAsia="Verdana" w:hAnsi="Verdana" w:cs="Arial"/>
      <w:b/>
      <w:bCs/>
      <w:i/>
      <w:iCs/>
      <w:sz w:val="22"/>
      <w:szCs w:val="28"/>
      <w:lang w:val="es-ES" w:eastAsia="es-ES"/>
    </w:rPr>
  </w:style>
  <w:style w:type="character" w:customStyle="1" w:styleId="Heading3Char">
    <w:name w:val="Heading 3 Char"/>
    <w:link w:val="Heading3"/>
    <w:rsid w:val="00A15353"/>
    <w:rPr>
      <w:rFonts w:ascii="Verdana" w:eastAsia="Verdana" w:hAnsi="Verdana" w:cs="Arial"/>
      <w:b/>
      <w:bCs/>
      <w:szCs w:val="24"/>
      <w:lang w:val="es-ES" w:eastAsia="es-ES"/>
    </w:rPr>
  </w:style>
  <w:style w:type="character" w:customStyle="1" w:styleId="Heading4Char">
    <w:name w:val="Heading 4 Char"/>
    <w:link w:val="Heading4"/>
    <w:rsid w:val="002E269B"/>
    <w:rPr>
      <w:rFonts w:ascii="Verdana" w:hAnsi="Verdana" w:cs="Arial"/>
      <w:b/>
      <w:bCs/>
      <w:szCs w:val="28"/>
      <w:lang w:val="es-ES" w:eastAsia="es-ES"/>
    </w:rPr>
  </w:style>
  <w:style w:type="character" w:customStyle="1" w:styleId="Heading5Char">
    <w:name w:val="Heading 5 Char"/>
    <w:link w:val="Heading5"/>
    <w:rsid w:val="00A15353"/>
    <w:rPr>
      <w:rFonts w:ascii="Verdana" w:hAnsi="Verdana" w:cs="Arial"/>
      <w:bCs/>
      <w:iCs/>
      <w:szCs w:val="26"/>
      <w:lang w:val="es-ES" w:eastAsia="es-ES"/>
    </w:rPr>
  </w:style>
  <w:style w:type="character" w:customStyle="1" w:styleId="Heading6Char">
    <w:name w:val="Heading 6 Char"/>
    <w:link w:val="Heading6"/>
    <w:rsid w:val="00A15353"/>
    <w:rPr>
      <w:rFonts w:ascii="Verdana" w:hAnsi="Verdana" w:cs="Arial"/>
      <w:bCs/>
      <w:szCs w:val="22"/>
      <w:lang w:val="es-ES" w:eastAsia="es-ES"/>
    </w:rPr>
  </w:style>
  <w:style w:type="character" w:customStyle="1" w:styleId="Heading7Char">
    <w:name w:val="Heading 7 Char"/>
    <w:link w:val="Heading7"/>
    <w:uiPriority w:val="9"/>
    <w:rsid w:val="006B0861"/>
    <w:rPr>
      <w:rFonts w:ascii="Verdana" w:hAnsi="Verdana"/>
      <w:szCs w:val="24"/>
      <w:lang w:val="es-ES" w:eastAsia="es-ES"/>
    </w:rPr>
  </w:style>
  <w:style w:type="character" w:customStyle="1" w:styleId="Heading8Char">
    <w:name w:val="Heading 8 Char"/>
    <w:link w:val="Heading8"/>
    <w:uiPriority w:val="9"/>
    <w:semiHidden/>
    <w:rsid w:val="006B0861"/>
    <w:rPr>
      <w:rFonts w:ascii="Verdana" w:hAnsi="Verdana"/>
      <w:i/>
      <w:iCs/>
      <w:szCs w:val="24"/>
      <w:lang w:val="es-ES" w:eastAsia="es-ES"/>
    </w:rPr>
  </w:style>
  <w:style w:type="character" w:customStyle="1" w:styleId="Heading9Char">
    <w:name w:val="Heading 9 Char"/>
    <w:link w:val="Heading9"/>
    <w:uiPriority w:val="9"/>
    <w:semiHidden/>
    <w:rsid w:val="006B0861"/>
    <w:rPr>
      <w:rFonts w:ascii="Cambria" w:hAnsi="Cambria"/>
      <w:sz w:val="22"/>
      <w:szCs w:val="22"/>
      <w:lang w:val="es-ES" w:eastAsia="es-ES"/>
    </w:rPr>
  </w:style>
  <w:style w:type="character" w:customStyle="1" w:styleId="TitleChar">
    <w:name w:val="Title Char"/>
    <w:link w:val="Title"/>
    <w:rsid w:val="002E269B"/>
    <w:rPr>
      <w:rFonts w:ascii="Cambria" w:hAnsi="Cambria" w:cs="Arial"/>
      <w:b/>
      <w:bCs/>
      <w:kern w:val="28"/>
      <w:sz w:val="48"/>
      <w:szCs w:val="32"/>
    </w:rPr>
  </w:style>
  <w:style w:type="character" w:customStyle="1" w:styleId="SubtitleChar">
    <w:name w:val="Subtitle Char"/>
    <w:link w:val="Subtitle"/>
    <w:uiPriority w:val="11"/>
    <w:rsid w:val="006B0861"/>
    <w:rPr>
      <w:rFonts w:ascii="Cambria" w:eastAsia="Times New Roman" w:hAnsi="Cambria" w:cs="Georgia"/>
      <w:sz w:val="24"/>
      <w:szCs w:val="24"/>
    </w:rPr>
  </w:style>
  <w:style w:type="character" w:styleId="Strong">
    <w:name w:val="Strong"/>
    <w:uiPriority w:val="22"/>
    <w:qFormat/>
    <w:rsid w:val="006B0861"/>
    <w:rPr>
      <w:b/>
      <w:bCs/>
    </w:rPr>
  </w:style>
  <w:style w:type="character" w:styleId="Emphasis">
    <w:name w:val="Emphasis"/>
    <w:uiPriority w:val="20"/>
    <w:qFormat/>
    <w:rsid w:val="006B0861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B0861"/>
    <w:rPr>
      <w:rFonts w:cs="Times New Roman"/>
      <w:szCs w:val="32"/>
    </w:rPr>
  </w:style>
  <w:style w:type="paragraph" w:styleId="ListParagraph">
    <w:name w:val="List Paragraph"/>
    <w:basedOn w:val="Normal"/>
    <w:uiPriority w:val="34"/>
    <w:qFormat/>
    <w:rsid w:val="006B0861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6B0861"/>
    <w:rPr>
      <w:rFonts w:cs="Times New Roman"/>
      <w:i/>
    </w:rPr>
  </w:style>
  <w:style w:type="character" w:customStyle="1" w:styleId="QuoteChar">
    <w:name w:val="Quote Char"/>
    <w:link w:val="Quote"/>
    <w:uiPriority w:val="29"/>
    <w:rsid w:val="006B086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861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B0861"/>
    <w:rPr>
      <w:b/>
      <w:i/>
      <w:sz w:val="24"/>
    </w:rPr>
  </w:style>
  <w:style w:type="character" w:styleId="SubtleEmphasis">
    <w:name w:val="Subtle Emphasis"/>
    <w:uiPriority w:val="19"/>
    <w:qFormat/>
    <w:rsid w:val="006B0861"/>
    <w:rPr>
      <w:i/>
      <w:color w:val="5A5A5A"/>
    </w:rPr>
  </w:style>
  <w:style w:type="character" w:styleId="IntenseEmphasis">
    <w:name w:val="Intense Emphasis"/>
    <w:uiPriority w:val="21"/>
    <w:qFormat/>
    <w:rsid w:val="006B086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B086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B0861"/>
    <w:rPr>
      <w:b/>
      <w:sz w:val="24"/>
      <w:u w:val="single"/>
    </w:rPr>
  </w:style>
  <w:style w:type="character" w:styleId="BookTitle">
    <w:name w:val="Book Title"/>
    <w:uiPriority w:val="33"/>
    <w:qFormat/>
    <w:rsid w:val="006B086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861"/>
    <w:pPr>
      <w:outlineLvl w:val="9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7C1485"/>
    <w:pPr>
      <w:spacing w:after="100"/>
    </w:pPr>
    <w:rPr>
      <w:rFonts w:ascii="Times New Roman" w:hAnsi="Times New Roman"/>
      <w:b/>
    </w:rPr>
  </w:style>
  <w:style w:type="paragraph" w:styleId="TOC2">
    <w:name w:val="toc 2"/>
    <w:basedOn w:val="Normal"/>
    <w:next w:val="Normal"/>
    <w:autoRedefine/>
    <w:uiPriority w:val="39"/>
    <w:unhideWhenUsed/>
    <w:rsid w:val="007C1485"/>
    <w:pPr>
      <w:spacing w:after="100"/>
      <w:ind w:left="240"/>
    </w:pPr>
    <w:rPr>
      <w:rFonts w:ascii="Times New Roman" w:hAnsi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7C1485"/>
    <w:pPr>
      <w:spacing w:after="100"/>
      <w:ind w:left="480"/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C12551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C1485"/>
    <w:pPr>
      <w:spacing w:after="100" w:line="276" w:lineRule="auto"/>
      <w:ind w:left="660"/>
    </w:pPr>
    <w:rPr>
      <w:rFonts w:ascii="Times New Roman" w:hAnsi="Times New Roman" w:cs="Times New Roman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C1485"/>
    <w:pPr>
      <w:spacing w:after="100" w:line="276" w:lineRule="auto"/>
      <w:ind w:left="880"/>
    </w:pPr>
    <w:rPr>
      <w:rFonts w:ascii="Times New Roman" w:hAnsi="Times New Roman" w:cs="Times New Roman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13659"/>
    <w:pPr>
      <w:spacing w:after="100" w:line="276" w:lineRule="auto"/>
      <w:ind w:left="1100"/>
    </w:pPr>
    <w:rPr>
      <w:rFonts w:cs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13659"/>
    <w:pPr>
      <w:spacing w:after="100" w:line="276" w:lineRule="auto"/>
      <w:ind w:left="1320"/>
    </w:pPr>
    <w:rPr>
      <w:rFonts w:cs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13659"/>
    <w:pPr>
      <w:spacing w:after="100" w:line="276" w:lineRule="auto"/>
      <w:ind w:left="1540"/>
    </w:pPr>
    <w:rPr>
      <w:rFonts w:cs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13659"/>
    <w:pPr>
      <w:spacing w:after="100" w:line="276" w:lineRule="auto"/>
      <w:ind w:left="1760"/>
    </w:pPr>
    <w:rPr>
      <w:rFonts w:cs="Times New Roman"/>
      <w:sz w:val="22"/>
      <w:szCs w:val="22"/>
    </w:rPr>
  </w:style>
  <w:style w:type="paragraph" w:customStyle="1" w:styleId="Contenido">
    <w:name w:val="Contenido"/>
    <w:basedOn w:val="Normal"/>
    <w:link w:val="ContenidoCar"/>
    <w:qFormat/>
    <w:rsid w:val="001C7015"/>
    <w:pPr>
      <w:spacing w:after="60"/>
      <w:ind w:left="708"/>
    </w:pPr>
    <w:rPr>
      <w:rFonts w:eastAsia="Verdana" w:cs="Verdana"/>
    </w:rPr>
  </w:style>
  <w:style w:type="paragraph" w:customStyle="1" w:styleId="head">
    <w:name w:val="head"/>
    <w:basedOn w:val="Normal"/>
    <w:link w:val="headCar"/>
    <w:qFormat/>
    <w:rsid w:val="001C7015"/>
    <w:rPr>
      <w:rFonts w:eastAsia="Verdana" w:cs="Verdana"/>
      <w:b/>
      <w:sz w:val="36"/>
    </w:rPr>
  </w:style>
  <w:style w:type="character" w:customStyle="1" w:styleId="ContenidoCar">
    <w:name w:val="Contenido Car"/>
    <w:link w:val="Contenido"/>
    <w:rsid w:val="001C7015"/>
    <w:rPr>
      <w:rFonts w:ascii="Verdana" w:eastAsia="Verdana" w:hAnsi="Verdana" w:cs="Verdana"/>
      <w:szCs w:val="24"/>
    </w:rPr>
  </w:style>
  <w:style w:type="paragraph" w:styleId="Header">
    <w:name w:val="header"/>
    <w:basedOn w:val="Normal"/>
    <w:link w:val="HeaderChar"/>
    <w:uiPriority w:val="99"/>
    <w:unhideWhenUsed/>
    <w:rsid w:val="00722BE7"/>
    <w:pPr>
      <w:tabs>
        <w:tab w:val="center" w:pos="4252"/>
        <w:tab w:val="right" w:pos="8504"/>
      </w:tabs>
    </w:pPr>
  </w:style>
  <w:style w:type="character" w:customStyle="1" w:styleId="headCar">
    <w:name w:val="head Car"/>
    <w:link w:val="head"/>
    <w:rsid w:val="001C7015"/>
    <w:rPr>
      <w:rFonts w:ascii="Verdana" w:eastAsia="Verdana" w:hAnsi="Verdana" w:cs="Verdana"/>
      <w:b/>
      <w:sz w:val="36"/>
      <w:szCs w:val="24"/>
    </w:rPr>
  </w:style>
  <w:style w:type="character" w:customStyle="1" w:styleId="HeaderChar">
    <w:name w:val="Header Char"/>
    <w:link w:val="Header"/>
    <w:uiPriority w:val="99"/>
    <w:rsid w:val="00722BE7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BE7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722BE7"/>
    <w:rPr>
      <w:rFonts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8E"/>
    <w:pPr>
      <w:jc w:val="both"/>
    </w:pPr>
    <w:rPr>
      <w:rFonts w:ascii="Verdana" w:hAnsi="Verdana" w:cs="Arial"/>
      <w:szCs w:val="24"/>
      <w:lang w:val="es-ES" w:eastAsia="es-ES"/>
    </w:rPr>
  </w:style>
  <w:style w:type="paragraph" w:styleId="Heading1">
    <w:name w:val="heading 1"/>
    <w:basedOn w:val="Normal"/>
    <w:next w:val="Contenido"/>
    <w:link w:val="Heading1Char"/>
    <w:qFormat/>
    <w:rsid w:val="005B2DD3"/>
    <w:pPr>
      <w:keepNext/>
      <w:numPr>
        <w:numId w:val="2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Contenido"/>
    <w:link w:val="Heading2Char"/>
    <w:unhideWhenUsed/>
    <w:qFormat/>
    <w:rsid w:val="005B2DD3"/>
    <w:pPr>
      <w:keepNext/>
      <w:numPr>
        <w:ilvl w:val="1"/>
        <w:numId w:val="1"/>
      </w:numPr>
      <w:spacing w:before="240" w:after="60"/>
      <w:ind w:left="576"/>
      <w:outlineLvl w:val="1"/>
    </w:pPr>
    <w:rPr>
      <w:rFonts w:eastAsia="Verdana"/>
      <w:b/>
      <w:bCs/>
      <w:i/>
      <w:iCs/>
      <w:sz w:val="22"/>
      <w:szCs w:val="28"/>
    </w:rPr>
  </w:style>
  <w:style w:type="paragraph" w:styleId="Heading3">
    <w:name w:val="heading 3"/>
    <w:basedOn w:val="Normal"/>
    <w:next w:val="Contenido"/>
    <w:link w:val="Heading3Char"/>
    <w:autoRedefine/>
    <w:unhideWhenUsed/>
    <w:qFormat/>
    <w:rsid w:val="005B2DD3"/>
    <w:pPr>
      <w:keepNext/>
      <w:numPr>
        <w:ilvl w:val="2"/>
        <w:numId w:val="2"/>
      </w:numPr>
      <w:spacing w:before="240" w:after="60"/>
      <w:outlineLvl w:val="2"/>
    </w:pPr>
    <w:rPr>
      <w:rFonts w:eastAsia="Verdan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5B2DD3"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B2DD3"/>
    <w:pPr>
      <w:numPr>
        <w:ilvl w:val="4"/>
        <w:numId w:val="2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B2DD3"/>
    <w:pPr>
      <w:numPr>
        <w:ilvl w:val="5"/>
        <w:numId w:val="2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2DD3"/>
    <w:pPr>
      <w:numPr>
        <w:ilvl w:val="6"/>
        <w:numId w:val="2"/>
      </w:num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DD3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DD3"/>
    <w:pPr>
      <w:numPr>
        <w:ilvl w:val="8"/>
        <w:numId w:val="2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E269B"/>
    <w:pPr>
      <w:spacing w:before="240" w:after="60"/>
      <w:jc w:val="center"/>
      <w:outlineLvl w:val="0"/>
    </w:pPr>
    <w:rPr>
      <w:rFonts w:ascii="Cambria" w:hAnsi="Cambria"/>
      <w:b/>
      <w:bCs/>
      <w:kern w:val="28"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6B0861"/>
    <w:pPr>
      <w:spacing w:after="60"/>
      <w:jc w:val="center"/>
      <w:outlineLvl w:val="1"/>
    </w:pPr>
    <w:rPr>
      <w:rFonts w:ascii="Cambria" w:hAnsi="Cambria" w:cs="Georgia"/>
    </w:rPr>
  </w:style>
  <w:style w:type="character" w:styleId="CommentReference">
    <w:name w:val="annotation reference"/>
    <w:uiPriority w:val="99"/>
    <w:semiHidden/>
    <w:unhideWhenUsed/>
    <w:rsid w:val="000C5CE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CE3"/>
    <w:rPr>
      <w:rFonts w:ascii="Tahoma" w:eastAsia="Arial" w:hAnsi="Tahoma" w:cs="Tahoma"/>
      <w:color w:val="000000"/>
      <w:sz w:val="16"/>
      <w:szCs w:val="16"/>
    </w:rPr>
  </w:style>
  <w:style w:type="character" w:customStyle="1" w:styleId="Heading1Char">
    <w:name w:val="Heading 1 Char"/>
    <w:link w:val="Heading1"/>
    <w:rsid w:val="005B2DD3"/>
    <w:rPr>
      <w:rFonts w:ascii="Verdana" w:hAnsi="Verdana" w:cs="Arial"/>
      <w:b/>
      <w:bCs/>
      <w:kern w:val="32"/>
      <w:sz w:val="24"/>
      <w:szCs w:val="32"/>
      <w:lang w:val="es-ES" w:eastAsia="es-ES"/>
    </w:rPr>
  </w:style>
  <w:style w:type="character" w:customStyle="1" w:styleId="Heading2Char">
    <w:name w:val="Heading 2 Char"/>
    <w:link w:val="Heading2"/>
    <w:rsid w:val="005B2DD3"/>
    <w:rPr>
      <w:rFonts w:ascii="Verdana" w:eastAsia="Verdana" w:hAnsi="Verdana" w:cs="Arial"/>
      <w:b/>
      <w:bCs/>
      <w:i/>
      <w:iCs/>
      <w:sz w:val="22"/>
      <w:szCs w:val="28"/>
      <w:lang w:val="es-ES" w:eastAsia="es-ES"/>
    </w:rPr>
  </w:style>
  <w:style w:type="character" w:customStyle="1" w:styleId="Heading3Char">
    <w:name w:val="Heading 3 Char"/>
    <w:link w:val="Heading3"/>
    <w:rsid w:val="00A15353"/>
    <w:rPr>
      <w:rFonts w:ascii="Verdana" w:eastAsia="Verdana" w:hAnsi="Verdana" w:cs="Arial"/>
      <w:b/>
      <w:bCs/>
      <w:szCs w:val="24"/>
      <w:lang w:val="es-ES" w:eastAsia="es-ES"/>
    </w:rPr>
  </w:style>
  <w:style w:type="character" w:customStyle="1" w:styleId="Heading4Char">
    <w:name w:val="Heading 4 Char"/>
    <w:link w:val="Heading4"/>
    <w:rsid w:val="002E269B"/>
    <w:rPr>
      <w:rFonts w:ascii="Verdana" w:hAnsi="Verdana" w:cs="Arial"/>
      <w:b/>
      <w:bCs/>
      <w:szCs w:val="28"/>
      <w:lang w:val="es-ES" w:eastAsia="es-ES"/>
    </w:rPr>
  </w:style>
  <w:style w:type="character" w:customStyle="1" w:styleId="Heading5Char">
    <w:name w:val="Heading 5 Char"/>
    <w:link w:val="Heading5"/>
    <w:rsid w:val="00A15353"/>
    <w:rPr>
      <w:rFonts w:ascii="Verdana" w:hAnsi="Verdana" w:cs="Arial"/>
      <w:bCs/>
      <w:iCs/>
      <w:szCs w:val="26"/>
      <w:lang w:val="es-ES" w:eastAsia="es-ES"/>
    </w:rPr>
  </w:style>
  <w:style w:type="character" w:customStyle="1" w:styleId="Heading6Char">
    <w:name w:val="Heading 6 Char"/>
    <w:link w:val="Heading6"/>
    <w:rsid w:val="00A15353"/>
    <w:rPr>
      <w:rFonts w:ascii="Verdana" w:hAnsi="Verdana" w:cs="Arial"/>
      <w:bCs/>
      <w:szCs w:val="22"/>
      <w:lang w:val="es-ES" w:eastAsia="es-ES"/>
    </w:rPr>
  </w:style>
  <w:style w:type="character" w:customStyle="1" w:styleId="Heading7Char">
    <w:name w:val="Heading 7 Char"/>
    <w:link w:val="Heading7"/>
    <w:uiPriority w:val="9"/>
    <w:rsid w:val="006B0861"/>
    <w:rPr>
      <w:rFonts w:ascii="Verdana" w:hAnsi="Verdana"/>
      <w:szCs w:val="24"/>
      <w:lang w:val="es-ES" w:eastAsia="es-ES"/>
    </w:rPr>
  </w:style>
  <w:style w:type="character" w:customStyle="1" w:styleId="Heading8Char">
    <w:name w:val="Heading 8 Char"/>
    <w:link w:val="Heading8"/>
    <w:uiPriority w:val="9"/>
    <w:semiHidden/>
    <w:rsid w:val="006B0861"/>
    <w:rPr>
      <w:rFonts w:ascii="Verdana" w:hAnsi="Verdana"/>
      <w:i/>
      <w:iCs/>
      <w:szCs w:val="24"/>
      <w:lang w:val="es-ES" w:eastAsia="es-ES"/>
    </w:rPr>
  </w:style>
  <w:style w:type="character" w:customStyle="1" w:styleId="Heading9Char">
    <w:name w:val="Heading 9 Char"/>
    <w:link w:val="Heading9"/>
    <w:uiPriority w:val="9"/>
    <w:semiHidden/>
    <w:rsid w:val="006B0861"/>
    <w:rPr>
      <w:rFonts w:ascii="Cambria" w:hAnsi="Cambria"/>
      <w:sz w:val="22"/>
      <w:szCs w:val="22"/>
      <w:lang w:val="es-ES" w:eastAsia="es-ES"/>
    </w:rPr>
  </w:style>
  <w:style w:type="character" w:customStyle="1" w:styleId="TitleChar">
    <w:name w:val="Title Char"/>
    <w:link w:val="Title"/>
    <w:rsid w:val="002E269B"/>
    <w:rPr>
      <w:rFonts w:ascii="Cambria" w:hAnsi="Cambria" w:cs="Arial"/>
      <w:b/>
      <w:bCs/>
      <w:kern w:val="28"/>
      <w:sz w:val="48"/>
      <w:szCs w:val="32"/>
    </w:rPr>
  </w:style>
  <w:style w:type="character" w:customStyle="1" w:styleId="SubtitleChar">
    <w:name w:val="Subtitle Char"/>
    <w:link w:val="Subtitle"/>
    <w:uiPriority w:val="11"/>
    <w:rsid w:val="006B0861"/>
    <w:rPr>
      <w:rFonts w:ascii="Cambria" w:eastAsia="Times New Roman" w:hAnsi="Cambria" w:cs="Georgia"/>
      <w:sz w:val="24"/>
      <w:szCs w:val="24"/>
    </w:rPr>
  </w:style>
  <w:style w:type="character" w:styleId="Strong">
    <w:name w:val="Strong"/>
    <w:uiPriority w:val="22"/>
    <w:qFormat/>
    <w:rsid w:val="006B0861"/>
    <w:rPr>
      <w:b/>
      <w:bCs/>
    </w:rPr>
  </w:style>
  <w:style w:type="character" w:styleId="Emphasis">
    <w:name w:val="Emphasis"/>
    <w:uiPriority w:val="20"/>
    <w:qFormat/>
    <w:rsid w:val="006B0861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B0861"/>
    <w:rPr>
      <w:rFonts w:cs="Times New Roman"/>
      <w:szCs w:val="32"/>
    </w:rPr>
  </w:style>
  <w:style w:type="paragraph" w:styleId="ListParagraph">
    <w:name w:val="List Paragraph"/>
    <w:basedOn w:val="Normal"/>
    <w:uiPriority w:val="34"/>
    <w:qFormat/>
    <w:rsid w:val="006B0861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6B0861"/>
    <w:rPr>
      <w:rFonts w:cs="Times New Roman"/>
      <w:i/>
    </w:rPr>
  </w:style>
  <w:style w:type="character" w:customStyle="1" w:styleId="QuoteChar">
    <w:name w:val="Quote Char"/>
    <w:link w:val="Quote"/>
    <w:uiPriority w:val="29"/>
    <w:rsid w:val="006B086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861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B0861"/>
    <w:rPr>
      <w:b/>
      <w:i/>
      <w:sz w:val="24"/>
    </w:rPr>
  </w:style>
  <w:style w:type="character" w:styleId="SubtleEmphasis">
    <w:name w:val="Subtle Emphasis"/>
    <w:uiPriority w:val="19"/>
    <w:qFormat/>
    <w:rsid w:val="006B0861"/>
    <w:rPr>
      <w:i/>
      <w:color w:val="5A5A5A"/>
    </w:rPr>
  </w:style>
  <w:style w:type="character" w:styleId="IntenseEmphasis">
    <w:name w:val="Intense Emphasis"/>
    <w:uiPriority w:val="21"/>
    <w:qFormat/>
    <w:rsid w:val="006B086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B086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B0861"/>
    <w:rPr>
      <w:b/>
      <w:sz w:val="24"/>
      <w:u w:val="single"/>
    </w:rPr>
  </w:style>
  <w:style w:type="character" w:styleId="BookTitle">
    <w:name w:val="Book Title"/>
    <w:uiPriority w:val="33"/>
    <w:qFormat/>
    <w:rsid w:val="006B086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861"/>
    <w:pPr>
      <w:outlineLvl w:val="9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7C1485"/>
    <w:pPr>
      <w:spacing w:after="100"/>
    </w:pPr>
    <w:rPr>
      <w:rFonts w:ascii="Times New Roman" w:hAnsi="Times New Roman"/>
      <w:b/>
    </w:rPr>
  </w:style>
  <w:style w:type="paragraph" w:styleId="TOC2">
    <w:name w:val="toc 2"/>
    <w:basedOn w:val="Normal"/>
    <w:next w:val="Normal"/>
    <w:autoRedefine/>
    <w:uiPriority w:val="39"/>
    <w:unhideWhenUsed/>
    <w:rsid w:val="007C1485"/>
    <w:pPr>
      <w:spacing w:after="100"/>
      <w:ind w:left="240"/>
    </w:pPr>
    <w:rPr>
      <w:rFonts w:ascii="Times New Roman" w:hAnsi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7C1485"/>
    <w:pPr>
      <w:spacing w:after="100"/>
      <w:ind w:left="480"/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C12551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C1485"/>
    <w:pPr>
      <w:spacing w:after="100" w:line="276" w:lineRule="auto"/>
      <w:ind w:left="660"/>
    </w:pPr>
    <w:rPr>
      <w:rFonts w:ascii="Times New Roman" w:hAnsi="Times New Roman" w:cs="Times New Roman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C1485"/>
    <w:pPr>
      <w:spacing w:after="100" w:line="276" w:lineRule="auto"/>
      <w:ind w:left="880"/>
    </w:pPr>
    <w:rPr>
      <w:rFonts w:ascii="Times New Roman" w:hAnsi="Times New Roman" w:cs="Times New Roman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13659"/>
    <w:pPr>
      <w:spacing w:after="100" w:line="276" w:lineRule="auto"/>
      <w:ind w:left="1100"/>
    </w:pPr>
    <w:rPr>
      <w:rFonts w:cs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13659"/>
    <w:pPr>
      <w:spacing w:after="100" w:line="276" w:lineRule="auto"/>
      <w:ind w:left="1320"/>
    </w:pPr>
    <w:rPr>
      <w:rFonts w:cs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13659"/>
    <w:pPr>
      <w:spacing w:after="100" w:line="276" w:lineRule="auto"/>
      <w:ind w:left="1540"/>
    </w:pPr>
    <w:rPr>
      <w:rFonts w:cs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13659"/>
    <w:pPr>
      <w:spacing w:after="100" w:line="276" w:lineRule="auto"/>
      <w:ind w:left="1760"/>
    </w:pPr>
    <w:rPr>
      <w:rFonts w:cs="Times New Roman"/>
      <w:sz w:val="22"/>
      <w:szCs w:val="22"/>
    </w:rPr>
  </w:style>
  <w:style w:type="paragraph" w:customStyle="1" w:styleId="Contenido">
    <w:name w:val="Contenido"/>
    <w:basedOn w:val="Normal"/>
    <w:link w:val="ContenidoCar"/>
    <w:qFormat/>
    <w:rsid w:val="001C7015"/>
    <w:pPr>
      <w:spacing w:after="60"/>
      <w:ind w:left="708"/>
    </w:pPr>
    <w:rPr>
      <w:rFonts w:eastAsia="Verdana" w:cs="Verdana"/>
    </w:rPr>
  </w:style>
  <w:style w:type="paragraph" w:customStyle="1" w:styleId="head">
    <w:name w:val="head"/>
    <w:basedOn w:val="Normal"/>
    <w:link w:val="headCar"/>
    <w:qFormat/>
    <w:rsid w:val="001C7015"/>
    <w:rPr>
      <w:rFonts w:eastAsia="Verdana" w:cs="Verdana"/>
      <w:b/>
      <w:sz w:val="36"/>
    </w:rPr>
  </w:style>
  <w:style w:type="character" w:customStyle="1" w:styleId="ContenidoCar">
    <w:name w:val="Contenido Car"/>
    <w:link w:val="Contenido"/>
    <w:rsid w:val="001C7015"/>
    <w:rPr>
      <w:rFonts w:ascii="Verdana" w:eastAsia="Verdana" w:hAnsi="Verdana" w:cs="Verdana"/>
      <w:szCs w:val="24"/>
    </w:rPr>
  </w:style>
  <w:style w:type="paragraph" w:styleId="Header">
    <w:name w:val="header"/>
    <w:basedOn w:val="Normal"/>
    <w:link w:val="HeaderChar"/>
    <w:uiPriority w:val="99"/>
    <w:unhideWhenUsed/>
    <w:rsid w:val="00722BE7"/>
    <w:pPr>
      <w:tabs>
        <w:tab w:val="center" w:pos="4252"/>
        <w:tab w:val="right" w:pos="8504"/>
      </w:tabs>
    </w:pPr>
  </w:style>
  <w:style w:type="character" w:customStyle="1" w:styleId="headCar">
    <w:name w:val="head Car"/>
    <w:link w:val="head"/>
    <w:rsid w:val="001C7015"/>
    <w:rPr>
      <w:rFonts w:ascii="Verdana" w:eastAsia="Verdana" w:hAnsi="Verdana" w:cs="Verdana"/>
      <w:b/>
      <w:sz w:val="36"/>
      <w:szCs w:val="24"/>
    </w:rPr>
  </w:style>
  <w:style w:type="character" w:customStyle="1" w:styleId="HeaderChar">
    <w:name w:val="Header Char"/>
    <w:link w:val="Header"/>
    <w:uiPriority w:val="99"/>
    <w:rsid w:val="00722BE7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BE7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722BE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kano\Downloads\template_toombs-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3814-0A77-451C-B28F-2A6DAF80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template_toombs-V3</Template>
  <TotalTime>327</TotalTime>
  <Pages>6</Pages>
  <Words>1459</Words>
  <Characters>8028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template_toombs</vt:lpstr>
      <vt:lpstr>template_toombs</vt:lpstr>
    </vt:vector>
  </TitlesOfParts>
  <Company/>
  <LinksUpToDate>false</LinksUpToDate>
  <CharactersWithSpaces>9469</CharactersWithSpaces>
  <SharedDoc>false</SharedDoc>
  <HLinks>
    <vt:vector size="66" baseType="variant">
      <vt:variant>
        <vt:i4>917623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__RefHeading__8_1729407449</vt:lpwstr>
      </vt:variant>
      <vt:variant>
        <vt:i4>917623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__RefHeading__8_1729407449</vt:lpwstr>
      </vt:variant>
      <vt:variant>
        <vt:i4>917623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__RefHeading__8_1729407449</vt:lpwstr>
      </vt:variant>
      <vt:variant>
        <vt:i4>917623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__RefHeading__8_1729407449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_Toc367951992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_Toc367951991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_Toc367951990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_Toc367951989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_Toc367951988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_Toc367951987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_Toc367951986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template_toombs</dc:title>
  <dc:subject/>
  <dc:creator>Arkano</dc:creator>
  <cp:keywords/>
  <cp:lastModifiedBy>Bruno</cp:lastModifiedBy>
  <cp:revision>7</cp:revision>
  <dcterms:created xsi:type="dcterms:W3CDTF">2013-10-19T03:30:00Z</dcterms:created>
  <dcterms:modified xsi:type="dcterms:W3CDTF">2013-10-26T03:47:00Z</dcterms:modified>
</cp:coreProperties>
</file>