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9C" w:rsidRPr="00DA1F60" w:rsidRDefault="00B76F94" w:rsidP="00DA1F60">
      <w:pPr>
        <w:pStyle w:val="MTtulo1"/>
        <w:jc w:val="left"/>
        <w:rPr>
          <w:rFonts w:asciiTheme="minorHAnsi" w:hAnsiTheme="minorHAnsi"/>
          <w:szCs w:val="36"/>
        </w:rPr>
      </w:pPr>
      <w:bookmarkStart w:id="0" w:name="_Toc396587419"/>
      <w:r w:rsidRPr="00DA1F60">
        <w:rPr>
          <w:rFonts w:asciiTheme="minorHAnsi" w:hAnsiTheme="minorHAnsi"/>
          <w:szCs w:val="36"/>
        </w:rPr>
        <w:t>Proyecto TREA</w:t>
      </w:r>
      <w:bookmarkEnd w:id="0"/>
    </w:p>
    <w:p w:rsidR="0033239C" w:rsidRPr="00DA1F60" w:rsidRDefault="00FF304F" w:rsidP="00DA1F60">
      <w:pPr>
        <w:pStyle w:val="MTtulo1"/>
        <w:jc w:val="left"/>
        <w:rPr>
          <w:rFonts w:asciiTheme="minorHAnsi" w:hAnsiTheme="minorHAnsi"/>
          <w:szCs w:val="36"/>
        </w:rPr>
      </w:pPr>
      <w:bookmarkStart w:id="1" w:name="_Toc396587420"/>
      <w:r w:rsidRPr="00DA1F60">
        <w:rPr>
          <w:rFonts w:asciiTheme="minorHAnsi" w:hAnsiTheme="minorHAnsi"/>
          <w:szCs w:val="36"/>
        </w:rPr>
        <w:t>Descripción del Proyecto</w:t>
      </w:r>
      <w:bookmarkEnd w:id="1"/>
    </w:p>
    <w:p w:rsidR="0033239C" w:rsidRPr="00DA1F60" w:rsidRDefault="00B76F94" w:rsidP="00DA1F60">
      <w:pPr>
        <w:pStyle w:val="MTtulo1"/>
        <w:jc w:val="left"/>
        <w:rPr>
          <w:rFonts w:asciiTheme="minorHAnsi" w:hAnsiTheme="minorHAnsi"/>
          <w:szCs w:val="36"/>
        </w:rPr>
      </w:pPr>
      <w:bookmarkStart w:id="2" w:name="_Toc42100813"/>
      <w:bookmarkStart w:id="3" w:name="_Toc42101930"/>
      <w:bookmarkStart w:id="4" w:name="_Toc396587421"/>
      <w:r w:rsidRPr="00DA1F60">
        <w:rPr>
          <w:rFonts w:asciiTheme="minorHAnsi" w:hAnsiTheme="minorHAnsi"/>
          <w:szCs w:val="36"/>
        </w:rPr>
        <w:t xml:space="preserve">Versión </w:t>
      </w:r>
      <w:r w:rsidR="0033239C" w:rsidRPr="00DA1F60">
        <w:rPr>
          <w:rFonts w:asciiTheme="minorHAnsi" w:hAnsiTheme="minorHAnsi"/>
          <w:szCs w:val="36"/>
        </w:rPr>
        <w:t>1.</w:t>
      </w:r>
      <w:bookmarkEnd w:id="2"/>
      <w:bookmarkEnd w:id="3"/>
      <w:bookmarkEnd w:id="4"/>
      <w:r w:rsidR="00B269DA">
        <w:rPr>
          <w:rFonts w:asciiTheme="minorHAnsi" w:hAnsiTheme="minorHAnsi"/>
          <w:szCs w:val="36"/>
        </w:rPr>
        <w:t>1</w:t>
      </w:r>
    </w:p>
    <w:p w:rsidR="0033239C" w:rsidRPr="00DA1F60" w:rsidRDefault="0033239C" w:rsidP="00DA1F60">
      <w:pPr>
        <w:pStyle w:val="MNormal"/>
        <w:rPr>
          <w:rFonts w:asciiTheme="minorHAnsi" w:hAnsiTheme="minorHAnsi"/>
          <w:szCs w:val="20"/>
        </w:rPr>
      </w:pPr>
    </w:p>
    <w:p w:rsidR="008616F7" w:rsidRPr="00DA1F60" w:rsidRDefault="008616F7" w:rsidP="00DA1F60">
      <w:pPr>
        <w:pStyle w:val="MNormal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ab/>
      </w:r>
    </w:p>
    <w:p w:rsidR="00806966" w:rsidRPr="00DA1F60" w:rsidRDefault="00806966" w:rsidP="00DA1F60">
      <w:pPr>
        <w:pStyle w:val="MNormal"/>
        <w:rPr>
          <w:rFonts w:asciiTheme="minorHAnsi" w:hAnsiTheme="minorHAnsi"/>
          <w:szCs w:val="20"/>
        </w:rPr>
      </w:pPr>
    </w:p>
    <w:p w:rsidR="0033239C" w:rsidRPr="00DA1F60" w:rsidRDefault="0033239C" w:rsidP="00DA1F60">
      <w:pPr>
        <w:pStyle w:val="MNormal"/>
        <w:rPr>
          <w:rFonts w:asciiTheme="minorHAnsi" w:hAnsiTheme="minorHAnsi"/>
          <w:szCs w:val="20"/>
        </w:rPr>
      </w:pPr>
    </w:p>
    <w:p w:rsidR="0033239C" w:rsidRPr="00DA1F60" w:rsidRDefault="0033239C" w:rsidP="00DA1F60">
      <w:pPr>
        <w:pStyle w:val="MNormal"/>
        <w:rPr>
          <w:rFonts w:asciiTheme="minorHAnsi" w:hAnsiTheme="minorHAnsi"/>
          <w:sz w:val="28"/>
          <w:szCs w:val="28"/>
        </w:rPr>
      </w:pPr>
    </w:p>
    <w:p w:rsidR="0033239C" w:rsidRPr="00DA1F60" w:rsidRDefault="0033239C" w:rsidP="00DA1F60">
      <w:pPr>
        <w:pStyle w:val="MTtulo1"/>
        <w:rPr>
          <w:rFonts w:asciiTheme="minorHAnsi" w:hAnsiTheme="minorHAnsi"/>
          <w:sz w:val="28"/>
          <w:szCs w:val="28"/>
        </w:rPr>
      </w:pPr>
      <w:bookmarkStart w:id="5" w:name="_Toc42100814"/>
      <w:bookmarkStart w:id="6" w:name="_Toc42101931"/>
      <w:bookmarkStart w:id="7" w:name="_Toc396587422"/>
      <w:r w:rsidRPr="00DA1F60">
        <w:rPr>
          <w:rFonts w:asciiTheme="minorHAnsi" w:hAnsiTheme="minorHAnsi"/>
          <w:sz w:val="28"/>
          <w:szCs w:val="28"/>
        </w:rPr>
        <w:t>Historia de revisiones</w:t>
      </w:r>
      <w:bookmarkEnd w:id="5"/>
      <w:bookmarkEnd w:id="6"/>
      <w:bookmarkEnd w:id="7"/>
    </w:p>
    <w:tbl>
      <w:tblPr>
        <w:tblW w:w="0" w:type="auto"/>
        <w:tblInd w:w="-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4"/>
        <w:gridCol w:w="1118"/>
        <w:gridCol w:w="3311"/>
        <w:gridCol w:w="2097"/>
      </w:tblGrid>
      <w:tr w:rsidR="0033239C" w:rsidRPr="00DA1F60"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Fecha</w:t>
            </w:r>
          </w:p>
        </w:tc>
        <w:tc>
          <w:tcPr>
            <w:tcW w:w="11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39C" w:rsidRPr="00DA1F60" w:rsidRDefault="008F49FC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 xml:space="preserve"> </w:t>
            </w:r>
            <w:r w:rsidR="0033239C" w:rsidRPr="00DA1F60">
              <w:rPr>
                <w:rFonts w:asciiTheme="minorHAnsi" w:hAnsiTheme="minorHAnsi"/>
                <w:szCs w:val="20"/>
              </w:rPr>
              <w:t>Versión</w:t>
            </w:r>
          </w:p>
        </w:tc>
        <w:tc>
          <w:tcPr>
            <w:tcW w:w="33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39C" w:rsidRPr="00DA1F60" w:rsidRDefault="007E2120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 xml:space="preserve"> </w:t>
            </w:r>
            <w:r w:rsidR="0033239C" w:rsidRPr="00DA1F60">
              <w:rPr>
                <w:rFonts w:asciiTheme="minorHAnsi" w:hAnsiTheme="minorHAnsi"/>
                <w:szCs w:val="20"/>
              </w:rPr>
              <w:t>Descripción</w:t>
            </w:r>
          </w:p>
        </w:tc>
        <w:tc>
          <w:tcPr>
            <w:tcW w:w="20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39C" w:rsidRPr="00DA1F60" w:rsidRDefault="007E2120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 xml:space="preserve"> </w:t>
            </w:r>
            <w:r w:rsidR="0033239C" w:rsidRPr="00DA1F60">
              <w:rPr>
                <w:rFonts w:asciiTheme="minorHAnsi" w:hAnsiTheme="minorHAnsi"/>
                <w:szCs w:val="20"/>
              </w:rPr>
              <w:t>Autor</w:t>
            </w:r>
          </w:p>
        </w:tc>
      </w:tr>
      <w:tr w:rsidR="0033239C" w:rsidRPr="00DA1F60"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9C" w:rsidRPr="00DA1F60" w:rsidRDefault="009347CA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23</w:t>
            </w:r>
            <w:r w:rsidR="00FC183D" w:rsidRPr="00DA1F60">
              <w:rPr>
                <w:rFonts w:asciiTheme="minorHAnsi" w:hAnsiTheme="minorHAnsi"/>
                <w:szCs w:val="20"/>
              </w:rPr>
              <w:t>/08/201</w:t>
            </w:r>
            <w:r w:rsidR="00B76F94" w:rsidRPr="00DA1F60">
              <w:rPr>
                <w:rFonts w:asciiTheme="minorHAnsi" w:hAnsiTheme="minorHAnsi"/>
                <w:szCs w:val="20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B76F94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1.0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B76F94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Descripción del Proyecto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B76F94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Pablo Grill</w:t>
            </w:r>
          </w:p>
        </w:tc>
      </w:tr>
      <w:tr w:rsidR="0033239C" w:rsidRPr="00DA1F60"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9C" w:rsidRPr="00DA1F60" w:rsidRDefault="00DA1F60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24/08/2014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DA1F60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1.1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DA1F60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Verificación SQA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DA1F60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Ari Chamlian</w:t>
            </w:r>
          </w:p>
        </w:tc>
      </w:tr>
      <w:tr w:rsidR="0033239C" w:rsidRPr="00DA1F60"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 </w:t>
            </w:r>
          </w:p>
        </w:tc>
      </w:tr>
      <w:tr w:rsidR="0033239C" w:rsidRPr="00DA1F60"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</w:p>
        </w:tc>
        <w:tc>
          <w:tcPr>
            <w:tcW w:w="3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239C" w:rsidRPr="00DA1F60" w:rsidRDefault="0033239C" w:rsidP="00DA1F60">
            <w:pPr>
              <w:pStyle w:val="MNormal"/>
              <w:rPr>
                <w:rFonts w:asciiTheme="minorHAnsi" w:hAnsiTheme="minorHAnsi"/>
                <w:szCs w:val="20"/>
              </w:rPr>
            </w:pPr>
            <w:r w:rsidRPr="00DA1F60">
              <w:rPr>
                <w:rFonts w:asciiTheme="minorHAnsi" w:hAnsiTheme="minorHAnsi"/>
                <w:szCs w:val="20"/>
              </w:rPr>
              <w:t> </w:t>
            </w:r>
          </w:p>
        </w:tc>
      </w:tr>
    </w:tbl>
    <w:p w:rsidR="0033239C" w:rsidRPr="00DA1F60" w:rsidRDefault="0033239C" w:rsidP="00DA1F60">
      <w:pPr>
        <w:pStyle w:val="MTemaNormal"/>
        <w:jc w:val="left"/>
        <w:rPr>
          <w:rFonts w:asciiTheme="minorHAnsi" w:hAnsiTheme="minorHAnsi"/>
          <w:szCs w:val="20"/>
        </w:rPr>
      </w:pPr>
    </w:p>
    <w:p w:rsidR="0033239C" w:rsidRPr="00DA1F60" w:rsidRDefault="0033239C" w:rsidP="00DA1F60">
      <w:pPr>
        <w:pStyle w:val="MTtulo1"/>
        <w:rPr>
          <w:rFonts w:asciiTheme="minorHAnsi" w:hAnsiTheme="minorHAnsi"/>
          <w:sz w:val="28"/>
          <w:szCs w:val="28"/>
        </w:rPr>
      </w:pPr>
      <w:bookmarkStart w:id="8" w:name="_Toc42100815"/>
      <w:bookmarkStart w:id="9" w:name="_Toc42101932"/>
      <w:r w:rsidRPr="00DA1F60">
        <w:rPr>
          <w:rFonts w:asciiTheme="minorHAnsi" w:hAnsiTheme="minorHAnsi"/>
          <w:sz w:val="20"/>
          <w:szCs w:val="20"/>
        </w:rPr>
        <w:br w:type="page"/>
      </w:r>
      <w:bookmarkStart w:id="10" w:name="_Toc396587423"/>
      <w:r w:rsidRPr="00DA1F60">
        <w:rPr>
          <w:rFonts w:asciiTheme="minorHAnsi" w:hAnsiTheme="minorHAnsi"/>
          <w:sz w:val="28"/>
          <w:szCs w:val="28"/>
        </w:rPr>
        <w:lastRenderedPageBreak/>
        <w:t>Contenido</w:t>
      </w:r>
      <w:bookmarkEnd w:id="8"/>
      <w:bookmarkEnd w:id="9"/>
      <w:bookmarkEnd w:id="10"/>
    </w:p>
    <w:sdt>
      <w:sdtPr>
        <w:rPr>
          <w:rFonts w:asciiTheme="minorHAnsi" w:eastAsia="Times New Roman" w:hAnsiTheme="minorHAnsi" w:cs="Times New Roman"/>
          <w:b w:val="0"/>
          <w:bCs w:val="0"/>
          <w:color w:val="auto"/>
          <w:sz w:val="20"/>
          <w:szCs w:val="20"/>
          <w:lang w:eastAsia="es-ES"/>
        </w:rPr>
        <w:id w:val="2352407"/>
        <w:docPartObj>
          <w:docPartGallery w:val="Table of Contents"/>
          <w:docPartUnique/>
        </w:docPartObj>
      </w:sdtPr>
      <w:sdtContent>
        <w:p w:rsidR="0087740E" w:rsidRPr="00DA1F60" w:rsidRDefault="00C76974" w:rsidP="00DA1F60">
          <w:pPr>
            <w:pStyle w:val="TtulodeTDC"/>
            <w:rPr>
              <w:rFonts w:asciiTheme="minorHAnsi" w:hAnsiTheme="minorHAnsi"/>
              <w:sz w:val="20"/>
              <w:szCs w:val="20"/>
            </w:rPr>
          </w:pPr>
          <w:r w:rsidRPr="00DA1F60">
            <w:rPr>
              <w:rFonts w:asciiTheme="minorHAnsi" w:hAnsiTheme="minorHAnsi"/>
              <w:sz w:val="20"/>
              <w:szCs w:val="20"/>
            </w:rPr>
            <w:fldChar w:fldCharType="begin"/>
          </w:r>
          <w:r w:rsidR="0087740E" w:rsidRPr="00DA1F60">
            <w:rPr>
              <w:rFonts w:asciiTheme="minorHAnsi" w:hAnsiTheme="minorHAnsi"/>
              <w:sz w:val="20"/>
              <w:szCs w:val="20"/>
            </w:rPr>
            <w:instrText xml:space="preserve"> TOC \o "1-3" \h \z \u </w:instrText>
          </w:r>
          <w:r w:rsidRPr="00DA1F60">
            <w:rPr>
              <w:rFonts w:asciiTheme="minorHAnsi" w:hAnsiTheme="minorHAnsi"/>
              <w:sz w:val="20"/>
              <w:szCs w:val="20"/>
            </w:rPr>
            <w:fldChar w:fldCharType="separate"/>
          </w:r>
        </w:p>
        <w:p w:rsidR="0087740E" w:rsidRPr="00DA1F60" w:rsidRDefault="00C76974" w:rsidP="00DA1F60">
          <w:pPr>
            <w:pStyle w:val="TDC1"/>
            <w:tabs>
              <w:tab w:val="left" w:pos="400"/>
              <w:tab w:val="right" w:leader="dot" w:pos="849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0"/>
              <w:lang w:val="es-UY" w:eastAsia="es-UY"/>
            </w:rPr>
          </w:pPr>
          <w:hyperlink w:anchor="_Toc396587424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1.</w:t>
            </w:r>
            <w:r w:rsidR="0087740E" w:rsidRPr="00DA1F6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Introducción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_Toc396587424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3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25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1.1.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Propósito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_Toc396587425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3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26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1.2.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Generalidades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_Toc396587426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3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27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1.3.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Objetivos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_Toc396587427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3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1"/>
            <w:tabs>
              <w:tab w:val="left" w:pos="400"/>
              <w:tab w:val="right" w:leader="dot" w:pos="849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0"/>
              <w:lang w:val="es-UY" w:eastAsia="es-UY"/>
            </w:rPr>
          </w:pPr>
          <w:hyperlink w:anchor="_Toc396587428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2.</w:t>
            </w:r>
            <w:r w:rsidR="0087740E" w:rsidRPr="00DA1F6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Producto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_Toc396587428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3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29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2.1.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Dominio del Negocio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_Toc396587429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3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30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2.2.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Descripción del Producto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_Toc396587430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4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31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2.3.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Entregables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_Toc396587431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4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1"/>
            <w:tabs>
              <w:tab w:val="left" w:pos="400"/>
              <w:tab w:val="right" w:leader="dot" w:pos="849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0"/>
              <w:lang w:val="es-UY" w:eastAsia="es-UY"/>
            </w:rPr>
          </w:pPr>
          <w:hyperlink w:anchor="_Toc396587432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3.</w:t>
            </w:r>
            <w:r w:rsidR="0087740E" w:rsidRPr="00DA1F6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Restricciones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_Toc396587432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5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33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3.1.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Premisas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_Toc396587433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5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pStyle w:val="TDC2"/>
            <w:tabs>
              <w:tab w:val="left" w:pos="800"/>
              <w:tab w:val="right" w:leader="dot" w:pos="8494"/>
            </w:tabs>
            <w:rPr>
              <w:rFonts w:asciiTheme="minorHAnsi" w:eastAsiaTheme="minorEastAsia" w:hAnsiTheme="minorHAnsi" w:cstheme="minorBidi"/>
              <w:smallCaps w:val="0"/>
              <w:noProof/>
              <w:szCs w:val="20"/>
              <w:lang w:val="es-UY" w:eastAsia="es-UY"/>
            </w:rPr>
          </w:pPr>
          <w:hyperlink w:anchor="_Toc396587434" w:history="1"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3.2.</w:t>
            </w:r>
            <w:r w:rsidR="0087740E" w:rsidRPr="00DA1F60">
              <w:rPr>
                <w:rFonts w:asciiTheme="minorHAnsi" w:eastAsiaTheme="minorEastAsia" w:hAnsiTheme="minorHAnsi" w:cstheme="minorBidi"/>
                <w:smallCaps w:val="0"/>
                <w:noProof/>
                <w:szCs w:val="20"/>
                <w:lang w:val="es-UY" w:eastAsia="es-UY"/>
              </w:rPr>
              <w:tab/>
            </w:r>
            <w:r w:rsidR="0087740E" w:rsidRPr="00DA1F60">
              <w:rPr>
                <w:rStyle w:val="Hipervnculo"/>
                <w:rFonts w:asciiTheme="minorHAnsi" w:hAnsiTheme="minorHAnsi"/>
                <w:noProof/>
                <w:szCs w:val="20"/>
              </w:rPr>
              <w:t>Supuestos</w:t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ab/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begin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instrText xml:space="preserve"> PAGEREF _Toc396587434 \h </w:instrTex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separate"/>
            </w:r>
            <w:r w:rsidR="0087740E" w:rsidRPr="00DA1F60">
              <w:rPr>
                <w:rFonts w:asciiTheme="minorHAnsi" w:hAnsiTheme="minorHAnsi"/>
                <w:noProof/>
                <w:webHidden/>
                <w:szCs w:val="20"/>
              </w:rPr>
              <w:t>5</w:t>
            </w:r>
            <w:r w:rsidRPr="00DA1F60">
              <w:rPr>
                <w:rFonts w:asciiTheme="minorHAnsi" w:hAnsiTheme="minorHAnsi"/>
                <w:noProof/>
                <w:webHidden/>
                <w:szCs w:val="20"/>
              </w:rPr>
              <w:fldChar w:fldCharType="end"/>
            </w:r>
          </w:hyperlink>
        </w:p>
        <w:p w:rsidR="0087740E" w:rsidRPr="00DA1F60" w:rsidRDefault="00C76974" w:rsidP="00DA1F60">
          <w:pPr>
            <w:rPr>
              <w:rFonts w:asciiTheme="minorHAnsi" w:hAnsiTheme="minorHAnsi"/>
              <w:szCs w:val="20"/>
            </w:rPr>
          </w:pPr>
          <w:r w:rsidRPr="00DA1F60">
            <w:rPr>
              <w:rFonts w:asciiTheme="minorHAnsi" w:hAnsiTheme="minorHAnsi"/>
              <w:szCs w:val="20"/>
            </w:rPr>
            <w:fldChar w:fldCharType="end"/>
          </w:r>
        </w:p>
      </w:sdtContent>
    </w:sdt>
    <w:p w:rsidR="0033239C" w:rsidRPr="00DA1F60" w:rsidRDefault="0033239C" w:rsidP="00DA1F60">
      <w:pPr>
        <w:pStyle w:val="MTemaNormal"/>
        <w:jc w:val="left"/>
        <w:rPr>
          <w:rFonts w:asciiTheme="minorHAnsi" w:hAnsiTheme="minorHAnsi"/>
          <w:szCs w:val="20"/>
        </w:rPr>
      </w:pPr>
    </w:p>
    <w:p w:rsidR="0033239C" w:rsidRPr="00DA1F60" w:rsidRDefault="0033239C" w:rsidP="00DA1F60">
      <w:pPr>
        <w:pStyle w:val="MTemaNormal"/>
        <w:jc w:val="left"/>
        <w:rPr>
          <w:rFonts w:asciiTheme="minorHAnsi" w:hAnsiTheme="minorHAnsi"/>
          <w:szCs w:val="20"/>
        </w:rPr>
      </w:pPr>
    </w:p>
    <w:p w:rsidR="0033239C" w:rsidRPr="00DA1F60" w:rsidRDefault="0033239C" w:rsidP="00DA1F60">
      <w:pPr>
        <w:pStyle w:val="MTemaNormal"/>
        <w:jc w:val="left"/>
        <w:rPr>
          <w:rFonts w:asciiTheme="minorHAnsi" w:hAnsiTheme="minorHAnsi"/>
          <w:szCs w:val="20"/>
        </w:rPr>
      </w:pPr>
    </w:p>
    <w:p w:rsidR="0033239C" w:rsidRDefault="0033239C" w:rsidP="00DA1F60">
      <w:pPr>
        <w:pStyle w:val="MTema1"/>
        <w:numPr>
          <w:ilvl w:val="0"/>
          <w:numId w:val="10"/>
        </w:numPr>
        <w:rPr>
          <w:rFonts w:asciiTheme="minorHAnsi" w:hAnsiTheme="minorHAnsi"/>
          <w:sz w:val="24"/>
        </w:rPr>
      </w:pPr>
      <w:r w:rsidRPr="00DA1F60">
        <w:rPr>
          <w:rFonts w:asciiTheme="minorHAnsi" w:hAnsiTheme="minorHAnsi"/>
          <w:sz w:val="20"/>
          <w:szCs w:val="20"/>
        </w:rPr>
        <w:br w:type="page"/>
      </w:r>
      <w:bookmarkStart w:id="11" w:name="_Toc12508905"/>
      <w:bookmarkStart w:id="12" w:name="_Toc12554720"/>
      <w:bookmarkStart w:id="13" w:name="_Toc396587424"/>
      <w:r w:rsidRPr="00DA1F60">
        <w:rPr>
          <w:rFonts w:asciiTheme="minorHAnsi" w:hAnsiTheme="minorHAnsi"/>
          <w:sz w:val="24"/>
        </w:rPr>
        <w:lastRenderedPageBreak/>
        <w:t>Introducción</w:t>
      </w:r>
      <w:bookmarkEnd w:id="11"/>
      <w:bookmarkEnd w:id="12"/>
      <w:bookmarkEnd w:id="13"/>
    </w:p>
    <w:p w:rsidR="00DA1F60" w:rsidRPr="00DA1F60" w:rsidRDefault="00DA1F60" w:rsidP="00DA1F60">
      <w:pPr>
        <w:pStyle w:val="MNormal"/>
      </w:pPr>
    </w:p>
    <w:p w:rsidR="00054764" w:rsidRPr="00DA1F60" w:rsidRDefault="00054764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14" w:name="_Toc396587425"/>
      <w:r w:rsidRPr="00DA1F60">
        <w:rPr>
          <w:rFonts w:asciiTheme="minorHAnsi" w:hAnsiTheme="minorHAnsi"/>
          <w:szCs w:val="20"/>
        </w:rPr>
        <w:t>Propósito</w:t>
      </w:r>
      <w:bookmarkEnd w:id="14"/>
    </w:p>
    <w:p w:rsidR="00054764" w:rsidRPr="00DA1F60" w:rsidRDefault="00054764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El </w:t>
      </w:r>
      <w:r w:rsidR="004E3803" w:rsidRPr="00DA1F60">
        <w:rPr>
          <w:rFonts w:asciiTheme="minorHAnsi" w:hAnsiTheme="minorHAnsi"/>
          <w:szCs w:val="20"/>
        </w:rPr>
        <w:t>propósito</w:t>
      </w:r>
      <w:r w:rsidRPr="00DA1F60">
        <w:rPr>
          <w:rFonts w:asciiTheme="minorHAnsi" w:hAnsiTheme="minorHAnsi"/>
          <w:szCs w:val="20"/>
        </w:rPr>
        <w:t xml:space="preserve"> de este documento es obtener una </w:t>
      </w:r>
      <w:r w:rsidR="00B76F94" w:rsidRPr="00DA1F60">
        <w:rPr>
          <w:rFonts w:asciiTheme="minorHAnsi" w:hAnsiTheme="minorHAnsi"/>
          <w:szCs w:val="20"/>
        </w:rPr>
        <w:t>descripción general del proyecto a realizarse por parte del grupo 01 del PIS del año 2014 para el cliente TREA.</w:t>
      </w:r>
    </w:p>
    <w:p w:rsidR="0033239C" w:rsidRPr="00DA1F60" w:rsidRDefault="00B100C6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15" w:name="_Toc396587426"/>
      <w:r w:rsidRPr="00DA1F60">
        <w:rPr>
          <w:rFonts w:asciiTheme="minorHAnsi" w:hAnsiTheme="minorHAnsi"/>
          <w:szCs w:val="20"/>
        </w:rPr>
        <w:t>Generalidades</w:t>
      </w:r>
      <w:bookmarkEnd w:id="15"/>
    </w:p>
    <w:p w:rsidR="00B100C6" w:rsidRPr="00DA1F60" w:rsidRDefault="00B100C6" w:rsidP="00DA1F60">
      <w:pPr>
        <w:pStyle w:val="MTemaNormal"/>
        <w:numPr>
          <w:ilvl w:val="0"/>
          <w:numId w:val="12"/>
        </w:numPr>
        <w:tabs>
          <w:tab w:val="clear" w:pos="1365"/>
          <w:tab w:val="num" w:pos="1932"/>
        </w:tabs>
        <w:ind w:left="193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Nombre del Proyecto</w:t>
      </w:r>
      <w:r w:rsidR="0012788D" w:rsidRPr="00DA1F60">
        <w:rPr>
          <w:rFonts w:asciiTheme="minorHAnsi" w:hAnsiTheme="minorHAnsi"/>
          <w:szCs w:val="20"/>
        </w:rPr>
        <w:t>:</w:t>
      </w:r>
      <w:r w:rsidR="00B76F94" w:rsidRPr="00DA1F60">
        <w:rPr>
          <w:rFonts w:asciiTheme="minorHAnsi" w:hAnsiTheme="minorHAnsi"/>
          <w:szCs w:val="20"/>
        </w:rPr>
        <w:t xml:space="preserve"> Proyecto TREA</w:t>
      </w:r>
    </w:p>
    <w:p w:rsidR="00B100C6" w:rsidRPr="00DA1F60" w:rsidRDefault="00B100C6" w:rsidP="00DA1F60">
      <w:pPr>
        <w:pStyle w:val="MTemaNormal"/>
        <w:numPr>
          <w:ilvl w:val="0"/>
          <w:numId w:val="12"/>
        </w:numPr>
        <w:tabs>
          <w:tab w:val="clear" w:pos="1365"/>
          <w:tab w:val="num" w:pos="1932"/>
        </w:tabs>
        <w:ind w:left="193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Fecha de Comienzo</w:t>
      </w:r>
      <w:r w:rsidR="0012788D" w:rsidRPr="00DA1F60">
        <w:rPr>
          <w:rFonts w:asciiTheme="minorHAnsi" w:hAnsiTheme="minorHAnsi"/>
          <w:szCs w:val="20"/>
        </w:rPr>
        <w:t>:</w:t>
      </w:r>
      <w:r w:rsidR="00B76F94" w:rsidRPr="00DA1F60">
        <w:rPr>
          <w:rFonts w:asciiTheme="minorHAnsi" w:hAnsiTheme="minorHAnsi"/>
          <w:szCs w:val="20"/>
        </w:rPr>
        <w:t>14-08-2014</w:t>
      </w:r>
    </w:p>
    <w:p w:rsidR="0012788D" w:rsidRPr="00DA1F60" w:rsidRDefault="0012788D" w:rsidP="00DA1F60">
      <w:pPr>
        <w:pStyle w:val="MTemaNormal"/>
        <w:numPr>
          <w:ilvl w:val="0"/>
          <w:numId w:val="12"/>
        </w:numPr>
        <w:tabs>
          <w:tab w:val="clear" w:pos="1365"/>
          <w:tab w:val="num" w:pos="1932"/>
        </w:tabs>
        <w:ind w:left="193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Partes interesadas</w:t>
      </w:r>
    </w:p>
    <w:p w:rsidR="0012788D" w:rsidRPr="00DA1F60" w:rsidRDefault="0012788D" w:rsidP="00DA1F60">
      <w:pPr>
        <w:pStyle w:val="MTemaNormal"/>
        <w:numPr>
          <w:ilvl w:val="1"/>
          <w:numId w:val="12"/>
        </w:numPr>
        <w:tabs>
          <w:tab w:val="clear" w:pos="2085"/>
          <w:tab w:val="num" w:pos="2652"/>
        </w:tabs>
        <w:ind w:left="265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Cliente</w:t>
      </w:r>
      <w:r w:rsidR="00B76F94" w:rsidRPr="00DA1F60">
        <w:rPr>
          <w:rFonts w:asciiTheme="minorHAnsi" w:hAnsiTheme="minorHAnsi"/>
          <w:szCs w:val="20"/>
        </w:rPr>
        <w:t>: Empresa TREA.</w:t>
      </w:r>
    </w:p>
    <w:p w:rsidR="00B76F94" w:rsidRPr="00DA1F60" w:rsidRDefault="00B76F94" w:rsidP="00DA1F60">
      <w:pPr>
        <w:pStyle w:val="MTemaNormal"/>
        <w:ind w:left="265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ab/>
      </w:r>
      <w:r w:rsidRPr="00DA1F60">
        <w:rPr>
          <w:rFonts w:asciiTheme="minorHAnsi" w:hAnsiTheme="minorHAnsi"/>
          <w:szCs w:val="20"/>
        </w:rPr>
        <w:tab/>
      </w:r>
      <w:r w:rsidR="005664AC" w:rsidRPr="00DA1F60">
        <w:rPr>
          <w:rFonts w:asciiTheme="minorHAnsi" w:hAnsiTheme="minorHAnsi"/>
          <w:szCs w:val="20"/>
        </w:rPr>
        <w:t xml:space="preserve"> </w:t>
      </w:r>
      <w:r w:rsidRPr="00DA1F60">
        <w:rPr>
          <w:rFonts w:asciiTheme="minorHAnsi" w:hAnsiTheme="minorHAnsi"/>
          <w:szCs w:val="20"/>
        </w:rPr>
        <w:t>Contacto: Juan Saavedra (jsaavedra@trea.uy)</w:t>
      </w:r>
    </w:p>
    <w:p w:rsidR="005664AC" w:rsidRPr="00DA1F60" w:rsidRDefault="00490005" w:rsidP="00DA1F60">
      <w:pPr>
        <w:pStyle w:val="MTemaNormal"/>
        <w:numPr>
          <w:ilvl w:val="1"/>
          <w:numId w:val="12"/>
        </w:numPr>
        <w:tabs>
          <w:tab w:val="clear" w:pos="2085"/>
          <w:tab w:val="num" w:pos="2652"/>
        </w:tabs>
        <w:ind w:left="265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Usuari</w:t>
      </w:r>
      <w:r w:rsidR="00B76F94" w:rsidRPr="00DA1F60">
        <w:rPr>
          <w:rFonts w:asciiTheme="minorHAnsi" w:hAnsiTheme="minorHAnsi"/>
          <w:szCs w:val="20"/>
        </w:rPr>
        <w:t>os finales: Empleados de  INEFO</w:t>
      </w:r>
      <w:r w:rsidR="00210FB1" w:rsidRPr="00DA1F60">
        <w:rPr>
          <w:rFonts w:asciiTheme="minorHAnsi" w:hAnsiTheme="minorHAnsi"/>
          <w:szCs w:val="20"/>
        </w:rPr>
        <w:t>P</w:t>
      </w:r>
    </w:p>
    <w:p w:rsidR="00B100C6" w:rsidRPr="00DA1F60" w:rsidRDefault="00B100C6" w:rsidP="00DA1F60">
      <w:pPr>
        <w:pStyle w:val="MTemaNormal"/>
        <w:numPr>
          <w:ilvl w:val="1"/>
          <w:numId w:val="12"/>
        </w:numPr>
        <w:tabs>
          <w:tab w:val="clear" w:pos="2085"/>
          <w:tab w:val="num" w:pos="2652"/>
        </w:tabs>
        <w:ind w:left="265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Director del Proyecto</w:t>
      </w:r>
      <w:r w:rsidR="0012788D" w:rsidRPr="00DA1F60">
        <w:rPr>
          <w:rFonts w:asciiTheme="minorHAnsi" w:hAnsiTheme="minorHAnsi"/>
          <w:szCs w:val="20"/>
        </w:rPr>
        <w:t>:</w:t>
      </w:r>
      <w:r w:rsidR="00B76F94" w:rsidRPr="00DA1F60">
        <w:rPr>
          <w:rFonts w:asciiTheme="minorHAnsi" w:hAnsiTheme="minorHAnsi"/>
          <w:szCs w:val="20"/>
        </w:rPr>
        <w:t xml:space="preserve"> Silvana Moreno</w:t>
      </w:r>
    </w:p>
    <w:p w:rsidR="0012788D" w:rsidRPr="00DA1F60" w:rsidRDefault="0012788D" w:rsidP="00DA1F60">
      <w:pPr>
        <w:pStyle w:val="MTemaNormal"/>
        <w:numPr>
          <w:ilvl w:val="1"/>
          <w:numId w:val="12"/>
        </w:numPr>
        <w:tabs>
          <w:tab w:val="clear" w:pos="2085"/>
          <w:tab w:val="num" w:pos="2652"/>
        </w:tabs>
        <w:ind w:left="265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Grupo Nº:</w:t>
      </w:r>
      <w:r w:rsidR="00B76F94" w:rsidRPr="00DA1F60">
        <w:rPr>
          <w:rFonts w:asciiTheme="minorHAnsi" w:hAnsiTheme="minorHAnsi"/>
          <w:szCs w:val="20"/>
        </w:rPr>
        <w:t xml:space="preserve"> </w:t>
      </w:r>
      <w:r w:rsidR="005664AC" w:rsidRPr="00DA1F60">
        <w:rPr>
          <w:rFonts w:asciiTheme="minorHAnsi" w:hAnsiTheme="minorHAnsi"/>
          <w:szCs w:val="20"/>
        </w:rPr>
        <w:t>0</w:t>
      </w:r>
      <w:r w:rsidR="00B76F94" w:rsidRPr="00DA1F60">
        <w:rPr>
          <w:rFonts w:asciiTheme="minorHAnsi" w:hAnsiTheme="minorHAnsi"/>
          <w:szCs w:val="20"/>
        </w:rPr>
        <w:t>1</w:t>
      </w:r>
    </w:p>
    <w:p w:rsidR="00B100C6" w:rsidRPr="00DA1F60" w:rsidRDefault="0012788D" w:rsidP="00DA1F60">
      <w:pPr>
        <w:pStyle w:val="MTemaNormal"/>
        <w:numPr>
          <w:ilvl w:val="0"/>
          <w:numId w:val="12"/>
        </w:numPr>
        <w:tabs>
          <w:tab w:val="clear" w:pos="1365"/>
          <w:tab w:val="num" w:pos="1932"/>
        </w:tabs>
        <w:ind w:left="1932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Modelo de Procesos utilizado</w:t>
      </w:r>
      <w:r w:rsidR="00CD236F" w:rsidRPr="00DA1F60">
        <w:rPr>
          <w:rFonts w:asciiTheme="minorHAnsi" w:hAnsiTheme="minorHAnsi"/>
          <w:szCs w:val="20"/>
        </w:rPr>
        <w:t xml:space="preserve">: </w:t>
      </w:r>
      <w:r w:rsidR="00DA1F60">
        <w:rPr>
          <w:rFonts w:asciiTheme="minorHAnsi" w:hAnsiTheme="minorHAnsi"/>
          <w:szCs w:val="20"/>
        </w:rPr>
        <w:t>Se utilizará</w:t>
      </w:r>
      <w:r w:rsidR="00B76F94" w:rsidRPr="00DA1F60">
        <w:rPr>
          <w:rFonts w:asciiTheme="minorHAnsi" w:hAnsiTheme="minorHAnsi"/>
          <w:szCs w:val="20"/>
        </w:rPr>
        <w:t xml:space="preserve"> un modelo de proceso ágil similar al Scrum. Además se entregarán una serie de documentos semanales pertenecientes a la metodología del MUM los cuales serán </w:t>
      </w:r>
      <w:r w:rsidR="005664AC" w:rsidRPr="00DA1F60">
        <w:rPr>
          <w:rFonts w:asciiTheme="minorHAnsi" w:hAnsiTheme="minorHAnsi"/>
          <w:szCs w:val="20"/>
        </w:rPr>
        <w:t>determinados</w:t>
      </w:r>
      <w:r w:rsidR="00B76F94" w:rsidRPr="00DA1F60">
        <w:rPr>
          <w:rFonts w:asciiTheme="minorHAnsi" w:hAnsiTheme="minorHAnsi"/>
          <w:szCs w:val="20"/>
        </w:rPr>
        <w:t xml:space="preserve"> por el director del proyecto.</w:t>
      </w:r>
    </w:p>
    <w:p w:rsidR="00F775B6" w:rsidRPr="00DA1F60" w:rsidRDefault="00F775B6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16" w:name="_Toc396587427"/>
      <w:r w:rsidRPr="00DA1F60">
        <w:rPr>
          <w:rFonts w:asciiTheme="minorHAnsi" w:hAnsiTheme="minorHAnsi"/>
          <w:szCs w:val="20"/>
        </w:rPr>
        <w:t>Objetivos</w:t>
      </w:r>
      <w:bookmarkEnd w:id="16"/>
    </w:p>
    <w:p w:rsidR="00B76F94" w:rsidRPr="00DA1F60" w:rsidRDefault="00B76F94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El objetivo</w:t>
      </w:r>
      <w:r w:rsidR="007815B3" w:rsidRPr="00DA1F60">
        <w:rPr>
          <w:rFonts w:asciiTheme="minorHAnsi" w:hAnsiTheme="minorHAnsi"/>
          <w:szCs w:val="20"/>
        </w:rPr>
        <w:t xml:space="preserve"> principal del proyecto </w:t>
      </w:r>
      <w:r w:rsidRPr="00DA1F60">
        <w:rPr>
          <w:rFonts w:asciiTheme="minorHAnsi" w:hAnsiTheme="minorHAnsi"/>
          <w:szCs w:val="20"/>
        </w:rPr>
        <w:t xml:space="preserve"> es construir una aplicación que permita la gestión de formularios dinámicos. Dicha aplicación deber</w:t>
      </w:r>
      <w:r w:rsidR="00210FB1" w:rsidRPr="00DA1F60">
        <w:rPr>
          <w:rFonts w:asciiTheme="minorHAnsi" w:hAnsiTheme="minorHAnsi"/>
          <w:szCs w:val="20"/>
        </w:rPr>
        <w:t>á</w:t>
      </w:r>
      <w:r w:rsidRPr="00DA1F60">
        <w:rPr>
          <w:rFonts w:asciiTheme="minorHAnsi" w:hAnsiTheme="minorHAnsi"/>
          <w:szCs w:val="20"/>
        </w:rPr>
        <w:t xml:space="preserve"> brindar herramientas que pe</w:t>
      </w:r>
      <w:r w:rsidR="00210FB1" w:rsidRPr="00DA1F60">
        <w:rPr>
          <w:rFonts w:asciiTheme="minorHAnsi" w:hAnsiTheme="minorHAnsi"/>
          <w:szCs w:val="20"/>
        </w:rPr>
        <w:t xml:space="preserve">rmitan a los funcionarios de </w:t>
      </w:r>
      <w:r w:rsidRPr="00DA1F60">
        <w:rPr>
          <w:rFonts w:asciiTheme="minorHAnsi" w:hAnsiTheme="minorHAnsi"/>
          <w:szCs w:val="20"/>
        </w:rPr>
        <w:t>INEFOP desarrollar formularios a demanda.</w:t>
      </w:r>
    </w:p>
    <w:p w:rsidR="00B76F94" w:rsidRPr="00DA1F60" w:rsidRDefault="00B76F94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La aplicación deberá desarrollarse sobre Python/Django </w:t>
      </w:r>
      <w:r w:rsidR="007815B3" w:rsidRPr="00DA1F60">
        <w:rPr>
          <w:rFonts w:asciiTheme="minorHAnsi" w:hAnsiTheme="minorHAnsi"/>
          <w:szCs w:val="20"/>
        </w:rPr>
        <w:t xml:space="preserve">debiendo además ser auto </w:t>
      </w:r>
      <w:r w:rsidR="00DA1F60" w:rsidRPr="00DA1F60">
        <w:rPr>
          <w:rFonts w:asciiTheme="minorHAnsi" w:hAnsiTheme="minorHAnsi"/>
          <w:szCs w:val="20"/>
        </w:rPr>
        <w:t>contenido</w:t>
      </w:r>
      <w:r w:rsidR="007815B3" w:rsidRPr="00DA1F60">
        <w:rPr>
          <w:rFonts w:asciiTheme="minorHAnsi" w:hAnsiTheme="minorHAnsi"/>
          <w:szCs w:val="20"/>
        </w:rPr>
        <w:t xml:space="preserve"> de manera que pueda incorporarse en</w:t>
      </w:r>
      <w:r w:rsidR="005664AC" w:rsidRPr="00DA1F60">
        <w:rPr>
          <w:rFonts w:asciiTheme="minorHAnsi" w:hAnsiTheme="minorHAnsi"/>
          <w:szCs w:val="20"/>
        </w:rPr>
        <w:t xml:space="preserve"> un futuro a otras aplicaciones, no quedando exclusivamente para el uso de INEFOP</w:t>
      </w:r>
      <w:r w:rsidR="00DA1F60">
        <w:rPr>
          <w:rFonts w:asciiTheme="minorHAnsi" w:hAnsiTheme="minorHAnsi"/>
          <w:szCs w:val="20"/>
        </w:rPr>
        <w:t>.</w:t>
      </w:r>
    </w:p>
    <w:p w:rsidR="007815B3" w:rsidRPr="00DA1F60" w:rsidRDefault="007815B3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La herramienta debe brindar las opciones de creación y modificación de formularios así como la posibilidad </w:t>
      </w:r>
      <w:r w:rsidR="005664AC" w:rsidRPr="00DA1F60">
        <w:rPr>
          <w:rFonts w:asciiTheme="minorHAnsi" w:hAnsiTheme="minorHAnsi"/>
          <w:szCs w:val="20"/>
        </w:rPr>
        <w:t>de analizar los datos obtenidos para realizar cálculos estadísticos.</w:t>
      </w:r>
    </w:p>
    <w:p w:rsidR="00B76F94" w:rsidRPr="00DA1F60" w:rsidRDefault="00B76F94" w:rsidP="00DA1F60">
      <w:pPr>
        <w:pStyle w:val="MTemaNormal"/>
        <w:jc w:val="left"/>
        <w:rPr>
          <w:rFonts w:asciiTheme="minorHAnsi" w:hAnsiTheme="minorHAnsi"/>
          <w:sz w:val="24"/>
        </w:rPr>
      </w:pPr>
    </w:p>
    <w:p w:rsidR="00DA1F60" w:rsidRDefault="00DA1F60">
      <w:pPr>
        <w:rPr>
          <w:rFonts w:asciiTheme="minorHAnsi" w:hAnsiTheme="minorHAnsi" w:cs="Arial"/>
          <w:b/>
          <w:bCs/>
          <w:sz w:val="24"/>
        </w:rPr>
      </w:pPr>
      <w:bookmarkStart w:id="17" w:name="_Toc396587428"/>
      <w:r>
        <w:rPr>
          <w:rFonts w:asciiTheme="minorHAnsi" w:hAnsiTheme="minorHAnsi"/>
          <w:sz w:val="24"/>
        </w:rPr>
        <w:br w:type="page"/>
      </w:r>
    </w:p>
    <w:p w:rsidR="0033239C" w:rsidRDefault="0033239C" w:rsidP="00DA1F60">
      <w:pPr>
        <w:pStyle w:val="MTema1"/>
        <w:rPr>
          <w:rFonts w:asciiTheme="minorHAnsi" w:hAnsiTheme="minorHAnsi"/>
          <w:sz w:val="24"/>
        </w:rPr>
      </w:pPr>
      <w:r w:rsidRPr="00DA1F60">
        <w:rPr>
          <w:rFonts w:asciiTheme="minorHAnsi" w:hAnsiTheme="minorHAnsi"/>
          <w:sz w:val="24"/>
        </w:rPr>
        <w:lastRenderedPageBreak/>
        <w:t>P</w:t>
      </w:r>
      <w:r w:rsidR="00155CA7" w:rsidRPr="00DA1F60">
        <w:rPr>
          <w:rFonts w:asciiTheme="minorHAnsi" w:hAnsiTheme="minorHAnsi"/>
          <w:sz w:val="24"/>
        </w:rPr>
        <w:t>roducto</w:t>
      </w:r>
      <w:bookmarkEnd w:id="17"/>
    </w:p>
    <w:p w:rsidR="00DA1F60" w:rsidRPr="00DA1F60" w:rsidRDefault="00DA1F60" w:rsidP="00DA1F60">
      <w:pPr>
        <w:pStyle w:val="MNormal"/>
      </w:pPr>
    </w:p>
    <w:p w:rsidR="00155CA7" w:rsidRPr="00DA1F60" w:rsidRDefault="00D975F3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18" w:name="_Toc396587429"/>
      <w:r w:rsidRPr="00DA1F60">
        <w:rPr>
          <w:rFonts w:asciiTheme="minorHAnsi" w:hAnsiTheme="minorHAnsi"/>
          <w:szCs w:val="20"/>
        </w:rPr>
        <w:t>Dominio</w:t>
      </w:r>
      <w:r w:rsidR="00155CA7" w:rsidRPr="00DA1F60">
        <w:rPr>
          <w:rFonts w:asciiTheme="minorHAnsi" w:hAnsiTheme="minorHAnsi"/>
          <w:szCs w:val="20"/>
        </w:rPr>
        <w:t xml:space="preserve"> del Negocio</w:t>
      </w:r>
      <w:bookmarkEnd w:id="18"/>
    </w:p>
    <w:p w:rsidR="007815B3" w:rsidRPr="00DA1F60" w:rsidRDefault="007815B3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El cliente del proyecto, TREA, brinda una gran cantidad de servicios de software. Entre los servicios brindados esta el desarrollo de aplicaciones sobre Python/Django</w:t>
      </w:r>
      <w:r w:rsidR="00BE0A7B" w:rsidRPr="00DA1F60">
        <w:rPr>
          <w:rFonts w:asciiTheme="minorHAnsi" w:hAnsiTheme="minorHAnsi"/>
          <w:szCs w:val="20"/>
        </w:rPr>
        <w:t xml:space="preserve"> para diferentes clientes</w:t>
      </w:r>
      <w:r w:rsidRPr="00DA1F60">
        <w:rPr>
          <w:rFonts w:asciiTheme="minorHAnsi" w:hAnsiTheme="minorHAnsi"/>
          <w:szCs w:val="20"/>
        </w:rPr>
        <w:t>.</w:t>
      </w:r>
    </w:p>
    <w:p w:rsidR="007815B3" w:rsidRPr="00DA1F60" w:rsidRDefault="007815B3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Uno de los clientes de TREA es el  Instituto Nacional de Empleo y Formación Profesional (INEFOP). Dicho instituto se encarga de proveer cursos de capacitación para personas desempleadas y semi-empleadas para promover la inserción laboral.</w:t>
      </w:r>
    </w:p>
    <w:p w:rsidR="007815B3" w:rsidRPr="00DA1F60" w:rsidRDefault="00210FB1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Actualmente</w:t>
      </w:r>
      <w:r w:rsidR="007815B3" w:rsidRPr="00DA1F60">
        <w:rPr>
          <w:rFonts w:asciiTheme="minorHAnsi" w:hAnsiTheme="minorHAnsi"/>
          <w:szCs w:val="20"/>
        </w:rPr>
        <w:t xml:space="preserve"> </w:t>
      </w:r>
      <w:r w:rsidR="00BE0A7B" w:rsidRPr="00DA1F60">
        <w:rPr>
          <w:rFonts w:asciiTheme="minorHAnsi" w:hAnsiTheme="minorHAnsi"/>
          <w:szCs w:val="20"/>
        </w:rPr>
        <w:t>INEFOP</w:t>
      </w:r>
      <w:r w:rsidR="007815B3" w:rsidRPr="00DA1F60">
        <w:rPr>
          <w:rFonts w:asciiTheme="minorHAnsi" w:hAnsiTheme="minorHAnsi"/>
          <w:szCs w:val="20"/>
        </w:rPr>
        <w:t xml:space="preserve"> </w:t>
      </w:r>
      <w:r w:rsidRPr="00DA1F60">
        <w:rPr>
          <w:rFonts w:asciiTheme="minorHAnsi" w:hAnsiTheme="minorHAnsi"/>
          <w:szCs w:val="20"/>
        </w:rPr>
        <w:t>cuenta</w:t>
      </w:r>
      <w:r w:rsidR="007815B3" w:rsidRPr="00DA1F60">
        <w:rPr>
          <w:rFonts w:asciiTheme="minorHAnsi" w:hAnsiTheme="minorHAnsi"/>
          <w:szCs w:val="20"/>
        </w:rPr>
        <w:t xml:space="preserve"> una división estadística que releva las</w:t>
      </w:r>
      <w:r w:rsidR="00DA1F60">
        <w:rPr>
          <w:rFonts w:asciiTheme="minorHAnsi" w:hAnsiTheme="minorHAnsi"/>
          <w:szCs w:val="20"/>
        </w:rPr>
        <w:t xml:space="preserve"> c</w:t>
      </w:r>
      <w:r w:rsidR="00DA1F60" w:rsidRPr="00DA1F60">
        <w:rPr>
          <w:rFonts w:asciiTheme="minorHAnsi" w:hAnsiTheme="minorHAnsi"/>
          <w:szCs w:val="20"/>
        </w:rPr>
        <w:t>aracterísticas</w:t>
      </w:r>
      <w:r w:rsidR="007815B3" w:rsidRPr="00DA1F60">
        <w:rPr>
          <w:rFonts w:asciiTheme="minorHAnsi" w:hAnsiTheme="minorHAnsi"/>
          <w:szCs w:val="20"/>
        </w:rPr>
        <w:t xml:space="preserve"> de los </w:t>
      </w:r>
      <w:r w:rsidR="00EF6538">
        <w:rPr>
          <w:rFonts w:asciiTheme="minorHAnsi" w:hAnsiTheme="minorHAnsi"/>
          <w:szCs w:val="20"/>
        </w:rPr>
        <w:t>p</w:t>
      </w:r>
      <w:r w:rsidR="007815B3" w:rsidRPr="00DA1F60">
        <w:rPr>
          <w:rFonts w:asciiTheme="minorHAnsi" w:hAnsiTheme="minorHAnsi"/>
          <w:szCs w:val="20"/>
        </w:rPr>
        <w:t>articipantes de los cursos y su evolución en el tiempo, para determinar la efectividad y posibles líneas de mejora.</w:t>
      </w:r>
    </w:p>
    <w:p w:rsidR="00BE0A7B" w:rsidRPr="00DA1F60" w:rsidRDefault="00BE0A7B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Para ello la empresa TREA desarrollo un sistema de relevamiento y gestión de datos sobre la plataforma de Python/Django, el cual es integrado al sistema de de gestión de INEFOP.</w:t>
      </w:r>
    </w:p>
    <w:p w:rsidR="00BE0A7B" w:rsidRPr="00DA1F60" w:rsidRDefault="00BE0A7B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Actualmente, los formularios utilizados para relevar los datos </w:t>
      </w:r>
      <w:r w:rsidR="00CE3712" w:rsidRPr="00DA1F60">
        <w:rPr>
          <w:rFonts w:asciiTheme="minorHAnsi" w:hAnsiTheme="minorHAnsi"/>
          <w:szCs w:val="20"/>
        </w:rPr>
        <w:t>están</w:t>
      </w:r>
      <w:r w:rsidRPr="00DA1F60">
        <w:rPr>
          <w:rFonts w:asciiTheme="minorHAnsi" w:hAnsiTheme="minorHAnsi"/>
          <w:szCs w:val="20"/>
        </w:rPr>
        <w:t xml:space="preserve"> definidos y son estáticos, lo que provoca que cada instancia particular</w:t>
      </w:r>
      <w:r w:rsidR="005664AC" w:rsidRPr="00DA1F60">
        <w:rPr>
          <w:rFonts w:asciiTheme="minorHAnsi" w:hAnsiTheme="minorHAnsi"/>
          <w:szCs w:val="20"/>
        </w:rPr>
        <w:t xml:space="preserve"> o modificación</w:t>
      </w:r>
      <w:r w:rsidRPr="00DA1F60">
        <w:rPr>
          <w:rFonts w:asciiTheme="minorHAnsi" w:hAnsiTheme="minorHAnsi"/>
          <w:szCs w:val="20"/>
        </w:rPr>
        <w:t xml:space="preserve"> de formulario que INEFOP desee realizar tenga que ser desarrollada por la empresa TREA.</w:t>
      </w:r>
    </w:p>
    <w:p w:rsidR="00BE0A7B" w:rsidRPr="00DA1F60" w:rsidRDefault="00BE0A7B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Teniendo en cuenta que el dominio de trabajo de INEFOP es </w:t>
      </w:r>
      <w:r w:rsidR="00210FB1" w:rsidRPr="00DA1F60">
        <w:rPr>
          <w:rFonts w:asciiTheme="minorHAnsi" w:hAnsiTheme="minorHAnsi"/>
          <w:szCs w:val="20"/>
        </w:rPr>
        <w:t xml:space="preserve">muy </w:t>
      </w:r>
      <w:r w:rsidRPr="00DA1F60">
        <w:rPr>
          <w:rFonts w:asciiTheme="minorHAnsi" w:hAnsiTheme="minorHAnsi"/>
          <w:szCs w:val="20"/>
        </w:rPr>
        <w:t>dinámico, los formular</w:t>
      </w:r>
      <w:r w:rsidR="005664AC" w:rsidRPr="00DA1F60">
        <w:rPr>
          <w:rFonts w:asciiTheme="minorHAnsi" w:hAnsiTheme="minorHAnsi"/>
          <w:szCs w:val="20"/>
        </w:rPr>
        <w:t xml:space="preserve">ios estáticos son una </w:t>
      </w:r>
      <w:r w:rsidR="00210FB1" w:rsidRPr="00DA1F60">
        <w:rPr>
          <w:rFonts w:asciiTheme="minorHAnsi" w:hAnsiTheme="minorHAnsi"/>
          <w:szCs w:val="20"/>
        </w:rPr>
        <w:t xml:space="preserve"> clara limitante ya que es difí</w:t>
      </w:r>
      <w:r w:rsidR="005664AC" w:rsidRPr="00DA1F60">
        <w:rPr>
          <w:rFonts w:asciiTheme="minorHAnsi" w:hAnsiTheme="minorHAnsi"/>
          <w:szCs w:val="20"/>
        </w:rPr>
        <w:t>cil encontrar un formato que satisfaga todas las necesidades.</w:t>
      </w:r>
      <w:r w:rsidR="00661344" w:rsidRPr="00DA1F60">
        <w:rPr>
          <w:rFonts w:asciiTheme="minorHAnsi" w:hAnsiTheme="minorHAnsi"/>
          <w:szCs w:val="20"/>
        </w:rPr>
        <w:t xml:space="preserve"> </w:t>
      </w:r>
    </w:p>
    <w:p w:rsidR="00661344" w:rsidRPr="00DA1F60" w:rsidRDefault="00661344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Estudiando las distintas alternativas que brinda el mercado para la realización de formularios dinámicos, TREA llego a la conclusión de que no existía</w:t>
      </w:r>
      <w:r w:rsidR="005664AC" w:rsidRPr="00DA1F60">
        <w:rPr>
          <w:rFonts w:asciiTheme="minorHAnsi" w:hAnsiTheme="minorHAnsi"/>
          <w:szCs w:val="20"/>
        </w:rPr>
        <w:t xml:space="preserve"> ninguna aplicación que cubra</w:t>
      </w:r>
      <w:r w:rsidRPr="00DA1F60">
        <w:rPr>
          <w:rFonts w:asciiTheme="minorHAnsi" w:hAnsiTheme="minorHAnsi"/>
          <w:szCs w:val="20"/>
        </w:rPr>
        <w:t xml:space="preserve"> todos los requerimientos que necesita INEFOP.</w:t>
      </w:r>
    </w:p>
    <w:p w:rsidR="00BE0A7B" w:rsidRPr="00DA1F60" w:rsidRDefault="00BE0A7B" w:rsidP="00DA1F60">
      <w:pPr>
        <w:pStyle w:val="MNormal"/>
        <w:ind w:left="567"/>
        <w:rPr>
          <w:rFonts w:asciiTheme="minorHAnsi" w:hAnsiTheme="minorHAnsi"/>
          <w:szCs w:val="20"/>
        </w:rPr>
      </w:pPr>
    </w:p>
    <w:p w:rsidR="0033239C" w:rsidRPr="00DA1F60" w:rsidRDefault="00155CA7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19" w:name="_Toc396587430"/>
      <w:r w:rsidRPr="00DA1F60">
        <w:rPr>
          <w:rFonts w:asciiTheme="minorHAnsi" w:hAnsiTheme="minorHAnsi"/>
          <w:szCs w:val="20"/>
        </w:rPr>
        <w:t>Descripción del Producto</w:t>
      </w:r>
      <w:bookmarkEnd w:id="19"/>
    </w:p>
    <w:p w:rsidR="00155CA7" w:rsidRPr="00DA1F60" w:rsidRDefault="00661344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El producto a ent</w:t>
      </w:r>
      <w:r w:rsidR="00793B80" w:rsidRPr="00DA1F60">
        <w:rPr>
          <w:rFonts w:asciiTheme="minorHAnsi" w:hAnsiTheme="minorHAnsi"/>
          <w:szCs w:val="20"/>
        </w:rPr>
        <w:t>regar deberá ser una aplicación web</w:t>
      </w:r>
      <w:r w:rsidRPr="00DA1F60">
        <w:rPr>
          <w:rFonts w:asciiTheme="minorHAnsi" w:hAnsiTheme="minorHAnsi"/>
          <w:szCs w:val="20"/>
        </w:rPr>
        <w:t xml:space="preserve"> que permita la realización de formularios dinámicos por parte de los funcionarios de INEFOP.</w:t>
      </w:r>
    </w:p>
    <w:p w:rsidR="00661344" w:rsidRPr="00DA1F60" w:rsidRDefault="00793B80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Dicha aplicación</w:t>
      </w:r>
      <w:r w:rsidR="00661344" w:rsidRPr="00DA1F60">
        <w:rPr>
          <w:rFonts w:asciiTheme="minorHAnsi" w:hAnsiTheme="minorHAnsi"/>
          <w:szCs w:val="20"/>
        </w:rPr>
        <w:t xml:space="preserve"> deberá proveer las facilidades de:</w:t>
      </w:r>
    </w:p>
    <w:p w:rsidR="00661344" w:rsidRPr="00DA1F60" w:rsidRDefault="00661344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Creación y/o modificación de formularios en forma dinámica a través de un sistema de gestión web.</w:t>
      </w:r>
    </w:p>
    <w:p w:rsidR="00661344" w:rsidRPr="00DA1F60" w:rsidRDefault="00193741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Despliegue </w:t>
      </w:r>
      <w:r w:rsidR="00661344" w:rsidRPr="00DA1F60">
        <w:rPr>
          <w:rFonts w:asciiTheme="minorHAnsi" w:hAnsiTheme="minorHAnsi"/>
          <w:szCs w:val="20"/>
        </w:rPr>
        <w:t xml:space="preserve">mediante una interfaz amigable y </w:t>
      </w:r>
      <w:proofErr w:type="spellStart"/>
      <w:r w:rsidR="00661344" w:rsidRPr="00DA1F60">
        <w:rPr>
          <w:rFonts w:asciiTheme="minorHAnsi" w:hAnsiTheme="minorHAnsi"/>
          <w:szCs w:val="20"/>
        </w:rPr>
        <w:t>responsive</w:t>
      </w:r>
      <w:proofErr w:type="spellEnd"/>
      <w:r w:rsidR="00661344" w:rsidRPr="00DA1F60">
        <w:rPr>
          <w:rFonts w:asciiTheme="minorHAnsi" w:hAnsiTheme="minorHAnsi"/>
          <w:szCs w:val="20"/>
        </w:rPr>
        <w:t xml:space="preserve"> para el llenado para dichos formularios.</w:t>
      </w:r>
    </w:p>
    <w:p w:rsidR="00661344" w:rsidRPr="00DA1F60" w:rsidRDefault="00193741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Herram</w:t>
      </w:r>
      <w:r w:rsidR="005664AC" w:rsidRPr="00DA1F60">
        <w:rPr>
          <w:rFonts w:asciiTheme="minorHAnsi" w:hAnsiTheme="minorHAnsi"/>
          <w:szCs w:val="20"/>
        </w:rPr>
        <w:t>i</w:t>
      </w:r>
      <w:r w:rsidRPr="00DA1F60">
        <w:rPr>
          <w:rFonts w:asciiTheme="minorHAnsi" w:hAnsiTheme="minorHAnsi"/>
          <w:szCs w:val="20"/>
        </w:rPr>
        <w:t>enta que permita un a</w:t>
      </w:r>
      <w:r w:rsidR="00661344" w:rsidRPr="00DA1F60">
        <w:rPr>
          <w:rFonts w:asciiTheme="minorHAnsi" w:hAnsiTheme="minorHAnsi"/>
          <w:szCs w:val="20"/>
        </w:rPr>
        <w:t xml:space="preserve">nálisis básico de </w:t>
      </w:r>
      <w:r w:rsidRPr="00DA1F60">
        <w:rPr>
          <w:rFonts w:asciiTheme="minorHAnsi" w:hAnsiTheme="minorHAnsi"/>
          <w:szCs w:val="20"/>
        </w:rPr>
        <w:t xml:space="preserve">los </w:t>
      </w:r>
      <w:r w:rsidR="00661344" w:rsidRPr="00DA1F60">
        <w:rPr>
          <w:rFonts w:asciiTheme="minorHAnsi" w:hAnsiTheme="minorHAnsi"/>
          <w:szCs w:val="20"/>
        </w:rPr>
        <w:t>resultados</w:t>
      </w:r>
      <w:r w:rsidRPr="00DA1F60">
        <w:rPr>
          <w:rFonts w:asciiTheme="minorHAnsi" w:hAnsiTheme="minorHAnsi"/>
          <w:szCs w:val="20"/>
        </w:rPr>
        <w:t xml:space="preserve"> obtenidos de los formularios</w:t>
      </w:r>
      <w:r w:rsidR="00661344" w:rsidRPr="00DA1F60">
        <w:rPr>
          <w:rFonts w:asciiTheme="minorHAnsi" w:hAnsiTheme="minorHAnsi"/>
          <w:szCs w:val="20"/>
        </w:rPr>
        <w:t>.</w:t>
      </w:r>
    </w:p>
    <w:p w:rsidR="00661344" w:rsidRPr="00DA1F60" w:rsidRDefault="00193741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Utilización de c</w:t>
      </w:r>
      <w:r w:rsidR="00661344" w:rsidRPr="00DA1F60">
        <w:rPr>
          <w:rFonts w:asciiTheme="minorHAnsi" w:hAnsiTheme="minorHAnsi"/>
          <w:szCs w:val="20"/>
        </w:rPr>
        <w:t>ampos predefinidos con comportamientos configurables.</w:t>
      </w:r>
    </w:p>
    <w:p w:rsidR="00661344" w:rsidRPr="00DA1F60" w:rsidRDefault="00193741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Creación de </w:t>
      </w:r>
      <w:r w:rsidR="00661344" w:rsidRPr="00DA1F60">
        <w:rPr>
          <w:rFonts w:asciiTheme="minorHAnsi" w:hAnsiTheme="minorHAnsi"/>
          <w:szCs w:val="20"/>
        </w:rPr>
        <w:t xml:space="preserve">Formularios </w:t>
      </w:r>
      <w:proofErr w:type="spellStart"/>
      <w:r w:rsidR="00661344" w:rsidRPr="00DA1F60">
        <w:rPr>
          <w:rFonts w:asciiTheme="minorHAnsi" w:hAnsiTheme="minorHAnsi"/>
          <w:szCs w:val="20"/>
        </w:rPr>
        <w:t>multipágina</w:t>
      </w:r>
      <w:proofErr w:type="spellEnd"/>
      <w:r w:rsidR="00661344" w:rsidRPr="00DA1F60">
        <w:rPr>
          <w:rFonts w:asciiTheme="minorHAnsi" w:hAnsiTheme="minorHAnsi"/>
          <w:szCs w:val="20"/>
        </w:rPr>
        <w:t xml:space="preserve"> </w:t>
      </w:r>
      <w:r w:rsidRPr="00DA1F60">
        <w:rPr>
          <w:rFonts w:asciiTheme="minorHAnsi" w:hAnsiTheme="minorHAnsi"/>
          <w:szCs w:val="20"/>
        </w:rPr>
        <w:t xml:space="preserve">y </w:t>
      </w:r>
      <w:proofErr w:type="spellStart"/>
      <w:r w:rsidR="00661344" w:rsidRPr="00DA1F60">
        <w:rPr>
          <w:rFonts w:asciiTheme="minorHAnsi" w:hAnsiTheme="minorHAnsi"/>
          <w:szCs w:val="20"/>
        </w:rPr>
        <w:t>multicamino</w:t>
      </w:r>
      <w:proofErr w:type="spellEnd"/>
      <w:r w:rsidRPr="00DA1F60">
        <w:rPr>
          <w:rFonts w:asciiTheme="minorHAnsi" w:hAnsiTheme="minorHAnsi"/>
          <w:szCs w:val="20"/>
        </w:rPr>
        <w:t xml:space="preserve"> de forma intuitiva</w:t>
      </w:r>
      <w:r w:rsidR="00661344" w:rsidRPr="00DA1F60">
        <w:rPr>
          <w:rFonts w:asciiTheme="minorHAnsi" w:hAnsiTheme="minorHAnsi"/>
          <w:szCs w:val="20"/>
        </w:rPr>
        <w:t>.</w:t>
      </w:r>
    </w:p>
    <w:p w:rsidR="00661344" w:rsidRPr="00DA1F60" w:rsidRDefault="00661344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Validación de campos y de entradas generales en el </w:t>
      </w:r>
      <w:proofErr w:type="spellStart"/>
      <w:r w:rsidRPr="00DA1F60">
        <w:rPr>
          <w:rFonts w:asciiTheme="minorHAnsi" w:hAnsiTheme="minorHAnsi"/>
          <w:szCs w:val="20"/>
        </w:rPr>
        <w:t>backend</w:t>
      </w:r>
      <w:proofErr w:type="spellEnd"/>
      <w:r w:rsidRPr="00DA1F60">
        <w:rPr>
          <w:rFonts w:asciiTheme="minorHAnsi" w:hAnsiTheme="minorHAnsi"/>
          <w:szCs w:val="20"/>
        </w:rPr>
        <w:t>.</w:t>
      </w:r>
    </w:p>
    <w:p w:rsidR="00193741" w:rsidRPr="00DA1F60" w:rsidRDefault="00193741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Exportación de datos.</w:t>
      </w:r>
    </w:p>
    <w:p w:rsidR="00193741" w:rsidRPr="00DA1F60" w:rsidRDefault="00193741" w:rsidP="00DA1F60">
      <w:pPr>
        <w:pStyle w:val="MTemaNormal"/>
        <w:numPr>
          <w:ilvl w:val="0"/>
          <w:numId w:val="13"/>
        </w:numPr>
        <w:ind w:left="1996"/>
        <w:jc w:val="left"/>
        <w:rPr>
          <w:rFonts w:asciiTheme="minorHAnsi" w:hAnsiTheme="minorHAnsi"/>
          <w:szCs w:val="20"/>
        </w:rPr>
      </w:pPr>
      <w:proofErr w:type="spellStart"/>
      <w:r w:rsidRPr="00DA1F60">
        <w:rPr>
          <w:rFonts w:asciiTheme="minorHAnsi" w:hAnsiTheme="minorHAnsi"/>
          <w:szCs w:val="20"/>
        </w:rPr>
        <w:t>Embedding</w:t>
      </w:r>
      <w:proofErr w:type="spellEnd"/>
      <w:r w:rsidRPr="00DA1F60">
        <w:rPr>
          <w:rFonts w:asciiTheme="minorHAnsi" w:hAnsiTheme="minorHAnsi"/>
          <w:szCs w:val="20"/>
        </w:rPr>
        <w:t xml:space="preserve"> de formularios en Django-CMS.</w:t>
      </w:r>
    </w:p>
    <w:p w:rsidR="00CE3712" w:rsidRPr="00DA1F60" w:rsidRDefault="00CE3712" w:rsidP="00DA1F60">
      <w:pPr>
        <w:pStyle w:val="MTemaNormal"/>
        <w:ind w:left="1417"/>
        <w:jc w:val="left"/>
        <w:rPr>
          <w:rFonts w:asciiTheme="minorHAnsi" w:hAnsiTheme="minorHAnsi"/>
          <w:szCs w:val="20"/>
        </w:rPr>
      </w:pPr>
    </w:p>
    <w:p w:rsidR="00B90B4D" w:rsidRPr="00DA1F60" w:rsidRDefault="00661344" w:rsidP="00DA1F60">
      <w:pPr>
        <w:pStyle w:val="MTemaNormal"/>
        <w:ind w:left="1417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El producto deberá tener en cuenta que los usuarios finales de los formularios abarcarán un gran dominio de personas, por lo que se esp</w:t>
      </w:r>
      <w:r w:rsidR="00210FB1" w:rsidRPr="00DA1F60">
        <w:rPr>
          <w:rFonts w:asciiTheme="minorHAnsi" w:hAnsiTheme="minorHAnsi"/>
          <w:szCs w:val="20"/>
        </w:rPr>
        <w:t>era que el Front-</w:t>
      </w:r>
      <w:proofErr w:type="spellStart"/>
      <w:r w:rsidR="00210FB1" w:rsidRPr="00DA1F60">
        <w:rPr>
          <w:rFonts w:asciiTheme="minorHAnsi" w:hAnsiTheme="minorHAnsi"/>
          <w:szCs w:val="20"/>
        </w:rPr>
        <w:t>End</w:t>
      </w:r>
      <w:proofErr w:type="spellEnd"/>
      <w:r w:rsidR="00210FB1" w:rsidRPr="00DA1F60">
        <w:rPr>
          <w:rFonts w:asciiTheme="minorHAnsi" w:hAnsiTheme="minorHAnsi"/>
          <w:szCs w:val="20"/>
        </w:rPr>
        <w:t xml:space="preserve"> de los mismos</w:t>
      </w:r>
      <w:r w:rsidR="00193741" w:rsidRPr="00DA1F60">
        <w:rPr>
          <w:rFonts w:asciiTheme="minorHAnsi" w:hAnsiTheme="minorHAnsi"/>
          <w:szCs w:val="20"/>
        </w:rPr>
        <w:t xml:space="preserve"> </w:t>
      </w:r>
      <w:r w:rsidR="00B90B4D" w:rsidRPr="00DA1F60">
        <w:rPr>
          <w:rFonts w:asciiTheme="minorHAnsi" w:hAnsiTheme="minorHAnsi"/>
          <w:szCs w:val="20"/>
        </w:rPr>
        <w:t xml:space="preserve">sea testeado </w:t>
      </w:r>
      <w:r w:rsidR="00CE3712" w:rsidRPr="00DA1F60">
        <w:rPr>
          <w:rFonts w:asciiTheme="minorHAnsi" w:hAnsiTheme="minorHAnsi"/>
          <w:szCs w:val="20"/>
        </w:rPr>
        <w:t>exhaustivamente</w:t>
      </w:r>
      <w:r w:rsidR="00B90B4D" w:rsidRPr="00DA1F60">
        <w:rPr>
          <w:rFonts w:asciiTheme="minorHAnsi" w:hAnsiTheme="minorHAnsi"/>
          <w:szCs w:val="20"/>
        </w:rPr>
        <w:t>.</w:t>
      </w:r>
    </w:p>
    <w:p w:rsidR="00193741" w:rsidRPr="00DA1F60" w:rsidRDefault="00193741" w:rsidP="00DA1F60">
      <w:pPr>
        <w:pStyle w:val="MTemaNormal"/>
        <w:ind w:left="1417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El producto deberá respetar las buenas prácticas de diseño web, por lo cual se espera que los formularios generados cuenten con una serie de propiedades deseables. Entre dichas propiedades se encuent</w:t>
      </w:r>
      <w:r w:rsidR="00210FB1" w:rsidRPr="00DA1F60">
        <w:rPr>
          <w:rFonts w:asciiTheme="minorHAnsi" w:hAnsiTheme="minorHAnsi"/>
          <w:szCs w:val="20"/>
        </w:rPr>
        <w:t>ran validación de campos en el F</w:t>
      </w:r>
      <w:r w:rsidRPr="00DA1F60">
        <w:rPr>
          <w:rFonts w:asciiTheme="minorHAnsi" w:hAnsiTheme="minorHAnsi"/>
          <w:szCs w:val="20"/>
        </w:rPr>
        <w:t>ront</w:t>
      </w:r>
      <w:r w:rsidR="00210FB1" w:rsidRPr="00DA1F60">
        <w:rPr>
          <w:rFonts w:asciiTheme="minorHAnsi" w:hAnsiTheme="minorHAnsi"/>
          <w:szCs w:val="20"/>
        </w:rPr>
        <w:t>-</w:t>
      </w:r>
      <w:proofErr w:type="spellStart"/>
      <w:r w:rsidR="00EF6538">
        <w:rPr>
          <w:rFonts w:asciiTheme="minorHAnsi" w:hAnsiTheme="minorHAnsi"/>
          <w:szCs w:val="20"/>
        </w:rPr>
        <w:t>E</w:t>
      </w:r>
      <w:r w:rsidRPr="00DA1F60">
        <w:rPr>
          <w:rFonts w:asciiTheme="minorHAnsi" w:hAnsiTheme="minorHAnsi"/>
          <w:szCs w:val="20"/>
        </w:rPr>
        <w:t>nd</w:t>
      </w:r>
      <w:proofErr w:type="spellEnd"/>
      <w:r w:rsidRPr="00DA1F60">
        <w:rPr>
          <w:rFonts w:asciiTheme="minorHAnsi" w:hAnsiTheme="minorHAnsi"/>
          <w:szCs w:val="20"/>
        </w:rPr>
        <w:t xml:space="preserve">, evitar la carga de la página </w:t>
      </w:r>
      <w:r w:rsidR="00B90B4D" w:rsidRPr="00DA1F60">
        <w:rPr>
          <w:rFonts w:asciiTheme="minorHAnsi" w:hAnsiTheme="minorHAnsi"/>
          <w:szCs w:val="20"/>
        </w:rPr>
        <w:t>innecesariamente</w:t>
      </w:r>
      <w:r w:rsidRPr="00DA1F60">
        <w:rPr>
          <w:rFonts w:asciiTheme="minorHAnsi" w:hAnsiTheme="minorHAnsi"/>
          <w:szCs w:val="20"/>
        </w:rPr>
        <w:t xml:space="preserve">, </w:t>
      </w:r>
      <w:r w:rsidR="00B90B4D" w:rsidRPr="00DA1F60">
        <w:rPr>
          <w:rFonts w:asciiTheme="minorHAnsi" w:hAnsiTheme="minorHAnsi"/>
          <w:szCs w:val="20"/>
        </w:rPr>
        <w:t xml:space="preserve">mantener un diseñó web </w:t>
      </w:r>
      <w:proofErr w:type="spellStart"/>
      <w:r w:rsidR="00B90B4D" w:rsidRPr="00DA1F60">
        <w:rPr>
          <w:rFonts w:asciiTheme="minorHAnsi" w:hAnsiTheme="minorHAnsi"/>
          <w:szCs w:val="20"/>
        </w:rPr>
        <w:t>responsive</w:t>
      </w:r>
      <w:proofErr w:type="spellEnd"/>
      <w:r w:rsidRPr="00DA1F60">
        <w:rPr>
          <w:rFonts w:asciiTheme="minorHAnsi" w:hAnsiTheme="minorHAnsi"/>
          <w:szCs w:val="20"/>
        </w:rPr>
        <w:t>, etc.</w:t>
      </w:r>
    </w:p>
    <w:p w:rsidR="00193741" w:rsidRPr="00DA1F60" w:rsidRDefault="00193741" w:rsidP="00DA1F60">
      <w:pPr>
        <w:pStyle w:val="MTemaNormal"/>
        <w:ind w:left="1417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lastRenderedPageBreak/>
        <w:t>Además, teniendo en cuenta que el producto será publicado abiertamente en un futuro, el producto deberá implementarse utilizando buena técnicas de programación. En especial se espera que el código sea auto</w:t>
      </w:r>
      <w:r w:rsidR="00210FB1" w:rsidRPr="00DA1F60">
        <w:rPr>
          <w:rFonts w:asciiTheme="minorHAnsi" w:hAnsiTheme="minorHAnsi"/>
          <w:szCs w:val="20"/>
        </w:rPr>
        <w:t xml:space="preserve"> </w:t>
      </w:r>
      <w:r w:rsidRPr="00DA1F60">
        <w:rPr>
          <w:rFonts w:asciiTheme="minorHAnsi" w:hAnsiTheme="minorHAnsi"/>
          <w:szCs w:val="20"/>
        </w:rPr>
        <w:t>contenido de manera</w:t>
      </w:r>
      <w:r w:rsidR="00B90B4D" w:rsidRPr="00DA1F60">
        <w:rPr>
          <w:rFonts w:asciiTheme="minorHAnsi" w:hAnsiTheme="minorHAnsi"/>
          <w:szCs w:val="20"/>
        </w:rPr>
        <w:t xml:space="preserve"> que sea fácilmente entendible por otros programador</w:t>
      </w:r>
      <w:r w:rsidR="005664AC" w:rsidRPr="00DA1F60">
        <w:rPr>
          <w:rFonts w:asciiTheme="minorHAnsi" w:hAnsiTheme="minorHAnsi"/>
          <w:szCs w:val="20"/>
        </w:rPr>
        <w:t>e</w:t>
      </w:r>
      <w:r w:rsidR="00210FB1" w:rsidRPr="00DA1F60">
        <w:rPr>
          <w:rFonts w:asciiTheme="minorHAnsi" w:hAnsiTheme="minorHAnsi"/>
          <w:szCs w:val="20"/>
        </w:rPr>
        <w:t>s</w:t>
      </w:r>
      <w:r w:rsidR="00B90B4D" w:rsidRPr="00DA1F60">
        <w:rPr>
          <w:rFonts w:asciiTheme="minorHAnsi" w:hAnsiTheme="minorHAnsi"/>
          <w:szCs w:val="20"/>
        </w:rPr>
        <w:t>. Se espera además que el producto sea diseñado de manera que en un f</w:t>
      </w:r>
      <w:r w:rsidR="005664AC" w:rsidRPr="00DA1F60">
        <w:rPr>
          <w:rFonts w:asciiTheme="minorHAnsi" w:hAnsiTheme="minorHAnsi"/>
          <w:szCs w:val="20"/>
        </w:rPr>
        <w:t>uturo sea fácilmente extensible para incorpor</w:t>
      </w:r>
      <w:r w:rsidR="00210FB1" w:rsidRPr="00DA1F60">
        <w:rPr>
          <w:rFonts w:asciiTheme="minorHAnsi" w:hAnsiTheme="minorHAnsi"/>
          <w:szCs w:val="20"/>
        </w:rPr>
        <w:t>ar nuevas funcionalidades.</w:t>
      </w:r>
    </w:p>
    <w:p w:rsidR="00661344" w:rsidRPr="00DA1F60" w:rsidRDefault="00661344" w:rsidP="00DA1F60">
      <w:pPr>
        <w:pStyle w:val="MTemaNormal"/>
        <w:ind w:left="1854"/>
        <w:jc w:val="left"/>
        <w:rPr>
          <w:rFonts w:asciiTheme="minorHAnsi" w:hAnsiTheme="minorHAnsi"/>
          <w:szCs w:val="20"/>
        </w:rPr>
      </w:pPr>
    </w:p>
    <w:p w:rsidR="00155CA7" w:rsidRPr="00DA1F60" w:rsidRDefault="00155CA7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20" w:name="_Toc396587431"/>
      <w:r w:rsidRPr="00DA1F60">
        <w:rPr>
          <w:rFonts w:asciiTheme="minorHAnsi" w:hAnsiTheme="minorHAnsi"/>
          <w:szCs w:val="20"/>
        </w:rPr>
        <w:t>Entregables</w:t>
      </w:r>
      <w:bookmarkEnd w:id="20"/>
    </w:p>
    <w:p w:rsidR="00155CA7" w:rsidRPr="00DA1F60" w:rsidRDefault="00B90B4D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El proyecto será realizado utilizando una metodología ágil</w:t>
      </w:r>
      <w:r w:rsidR="00210FB1" w:rsidRPr="00DA1F60">
        <w:rPr>
          <w:rFonts w:asciiTheme="minorHAnsi" w:hAnsiTheme="minorHAnsi"/>
          <w:szCs w:val="20"/>
        </w:rPr>
        <w:t xml:space="preserve"> similar a la Scrum</w:t>
      </w:r>
      <w:r w:rsidRPr="00DA1F60">
        <w:rPr>
          <w:rFonts w:asciiTheme="minorHAnsi" w:hAnsiTheme="minorHAnsi"/>
          <w:szCs w:val="20"/>
        </w:rPr>
        <w:t>, por lo que los entregables se irán definiendo al comienzo de cada Sprint.</w:t>
      </w:r>
    </w:p>
    <w:p w:rsidR="00B90B4D" w:rsidRPr="00DA1F60" w:rsidRDefault="00B90B4D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Se pondrá principal hincapié en los primeros 5 </w:t>
      </w:r>
      <w:proofErr w:type="spellStart"/>
      <w:r w:rsidRPr="00DA1F60">
        <w:rPr>
          <w:rFonts w:asciiTheme="minorHAnsi" w:hAnsiTheme="minorHAnsi"/>
          <w:szCs w:val="20"/>
        </w:rPr>
        <w:t>items</w:t>
      </w:r>
      <w:proofErr w:type="spellEnd"/>
      <w:r w:rsidRPr="00DA1F60">
        <w:rPr>
          <w:rFonts w:asciiTheme="minorHAnsi" w:hAnsiTheme="minorHAnsi"/>
          <w:szCs w:val="20"/>
        </w:rPr>
        <w:t xml:space="preserve"> enumerados en la sección anterior, esperándose cubrir los mismos aproximadamente a la mitad de la duración total del proyecto. Los demás </w:t>
      </w:r>
      <w:proofErr w:type="spellStart"/>
      <w:r w:rsidRPr="00DA1F60">
        <w:rPr>
          <w:rFonts w:asciiTheme="minorHAnsi" w:hAnsiTheme="minorHAnsi"/>
          <w:szCs w:val="20"/>
        </w:rPr>
        <w:t>items</w:t>
      </w:r>
      <w:proofErr w:type="spellEnd"/>
      <w:r w:rsidRPr="00DA1F60">
        <w:rPr>
          <w:rFonts w:asciiTheme="minorHAnsi" w:hAnsiTheme="minorHAnsi"/>
          <w:szCs w:val="20"/>
        </w:rPr>
        <w:t xml:space="preserve"> quedarán para la </w:t>
      </w:r>
      <w:r w:rsidR="004D3AC2" w:rsidRPr="00DA1F60">
        <w:rPr>
          <w:rFonts w:asciiTheme="minorHAnsi" w:hAnsiTheme="minorHAnsi"/>
          <w:szCs w:val="20"/>
        </w:rPr>
        <w:t xml:space="preserve">etapa </w:t>
      </w:r>
      <w:r w:rsidR="00D47465" w:rsidRPr="00DA1F60">
        <w:rPr>
          <w:rFonts w:asciiTheme="minorHAnsi" w:hAnsiTheme="minorHAnsi"/>
          <w:szCs w:val="20"/>
        </w:rPr>
        <w:t xml:space="preserve"> final del proyecto, </w:t>
      </w:r>
      <w:r w:rsidR="005664AC" w:rsidRPr="00DA1F60">
        <w:rPr>
          <w:rFonts w:asciiTheme="minorHAnsi" w:hAnsiTheme="minorHAnsi"/>
          <w:szCs w:val="20"/>
        </w:rPr>
        <w:t>determinándose</w:t>
      </w:r>
      <w:r w:rsidR="00D47465" w:rsidRPr="00DA1F60">
        <w:rPr>
          <w:rFonts w:asciiTheme="minorHAnsi" w:hAnsiTheme="minorHAnsi"/>
          <w:szCs w:val="20"/>
        </w:rPr>
        <w:t xml:space="preserve"> su grado de cubrimiento durante el transcurso del mismo.</w:t>
      </w:r>
    </w:p>
    <w:p w:rsidR="00D47465" w:rsidRPr="00DA1F60" w:rsidRDefault="00B90B4D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Se entregará un prototipo funcional del sistema solicitado. Dicho prototipo incluirá todos los componentes de so</w:t>
      </w:r>
      <w:r w:rsidR="00FB2CAC" w:rsidRPr="00DA1F60">
        <w:rPr>
          <w:rFonts w:asciiTheme="minorHAnsi" w:hAnsiTheme="minorHAnsi"/>
          <w:szCs w:val="20"/>
        </w:rPr>
        <w:t>f</w:t>
      </w:r>
      <w:r w:rsidRPr="00DA1F60">
        <w:rPr>
          <w:rFonts w:asciiTheme="minorHAnsi" w:hAnsiTheme="minorHAnsi"/>
          <w:szCs w:val="20"/>
        </w:rPr>
        <w:t>tware necesarios para su funcionamie</w:t>
      </w:r>
      <w:r w:rsidR="00D47465" w:rsidRPr="00DA1F60">
        <w:rPr>
          <w:rFonts w:asciiTheme="minorHAnsi" w:hAnsiTheme="minorHAnsi"/>
          <w:szCs w:val="20"/>
        </w:rPr>
        <w:t>nto.</w:t>
      </w:r>
    </w:p>
    <w:p w:rsidR="00B90B4D" w:rsidRPr="00DA1F60" w:rsidRDefault="00D47465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Siguiendo una metodología ágil, al final de cada Sprint se le entregara al cliente un prototipo que muestre el trabajo completado en el sprint realizado.</w:t>
      </w:r>
    </w:p>
    <w:p w:rsidR="005664AC" w:rsidRPr="00DA1F60" w:rsidRDefault="005664AC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Dicho prototipo </w:t>
      </w:r>
      <w:r w:rsidR="00210FB1" w:rsidRPr="00DA1F60">
        <w:rPr>
          <w:rFonts w:asciiTheme="minorHAnsi" w:hAnsiTheme="minorHAnsi"/>
          <w:szCs w:val="20"/>
        </w:rPr>
        <w:t>será</w:t>
      </w:r>
      <w:r w:rsidR="00DA1F60">
        <w:rPr>
          <w:rFonts w:asciiTheme="minorHAnsi" w:hAnsiTheme="minorHAnsi"/>
          <w:szCs w:val="20"/>
        </w:rPr>
        <w:t xml:space="preserve"> funcional ya que se seguirá un</w:t>
      </w:r>
      <w:r w:rsidRPr="00DA1F60">
        <w:rPr>
          <w:rFonts w:asciiTheme="minorHAnsi" w:hAnsiTheme="minorHAnsi"/>
          <w:szCs w:val="20"/>
        </w:rPr>
        <w:t xml:space="preserve"> enfoque iterativo incremental.</w:t>
      </w:r>
    </w:p>
    <w:p w:rsidR="00D47465" w:rsidRPr="00DA1F60" w:rsidRDefault="00D47465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No se entregará documentación de usuario, el código desarrollado será auto</w:t>
      </w:r>
      <w:r w:rsidR="00210FB1" w:rsidRPr="00DA1F60">
        <w:rPr>
          <w:rFonts w:asciiTheme="minorHAnsi" w:hAnsiTheme="minorHAnsi"/>
          <w:szCs w:val="20"/>
        </w:rPr>
        <w:t xml:space="preserve"> </w:t>
      </w:r>
      <w:r w:rsidRPr="00DA1F60">
        <w:rPr>
          <w:rFonts w:asciiTheme="minorHAnsi" w:hAnsiTheme="minorHAnsi"/>
          <w:szCs w:val="20"/>
        </w:rPr>
        <w:t>contenido.</w:t>
      </w:r>
    </w:p>
    <w:p w:rsidR="00D47465" w:rsidRPr="00DA1F60" w:rsidRDefault="00D47465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Se entregarán los resultados del Testing desarrol</w:t>
      </w:r>
      <w:r w:rsidR="005664AC" w:rsidRPr="00DA1F60">
        <w:rPr>
          <w:rFonts w:asciiTheme="minorHAnsi" w:hAnsiTheme="minorHAnsi"/>
          <w:szCs w:val="20"/>
        </w:rPr>
        <w:t>l</w:t>
      </w:r>
      <w:r w:rsidRPr="00DA1F60">
        <w:rPr>
          <w:rFonts w:asciiTheme="minorHAnsi" w:hAnsiTheme="minorHAnsi"/>
          <w:szCs w:val="20"/>
        </w:rPr>
        <w:t>ado, poniendo</w:t>
      </w:r>
      <w:r w:rsidR="00210FB1" w:rsidRPr="00DA1F60">
        <w:rPr>
          <w:rFonts w:asciiTheme="minorHAnsi" w:hAnsiTheme="minorHAnsi"/>
          <w:szCs w:val="20"/>
        </w:rPr>
        <w:t xml:space="preserve"> principal énfasis en el F</w:t>
      </w:r>
      <w:r w:rsidRPr="00DA1F60">
        <w:rPr>
          <w:rFonts w:asciiTheme="minorHAnsi" w:hAnsiTheme="minorHAnsi"/>
          <w:szCs w:val="20"/>
        </w:rPr>
        <w:t>ront-</w:t>
      </w:r>
      <w:proofErr w:type="spellStart"/>
      <w:r w:rsidRPr="00DA1F60">
        <w:rPr>
          <w:rFonts w:asciiTheme="minorHAnsi" w:hAnsiTheme="minorHAnsi"/>
          <w:szCs w:val="20"/>
        </w:rPr>
        <w:t>end</w:t>
      </w:r>
      <w:proofErr w:type="spellEnd"/>
      <w:r w:rsidRPr="00DA1F60">
        <w:rPr>
          <w:rFonts w:asciiTheme="minorHAnsi" w:hAnsiTheme="minorHAnsi"/>
          <w:szCs w:val="20"/>
        </w:rPr>
        <w:t xml:space="preserve"> de los formularios</w:t>
      </w:r>
      <w:r w:rsidR="005664AC" w:rsidRPr="00DA1F60">
        <w:rPr>
          <w:rFonts w:asciiTheme="minorHAnsi" w:hAnsiTheme="minorHAnsi"/>
          <w:szCs w:val="20"/>
        </w:rPr>
        <w:t xml:space="preserve"> que es lo solicitado por el cliente</w:t>
      </w:r>
      <w:r w:rsidRPr="00DA1F60">
        <w:rPr>
          <w:rFonts w:asciiTheme="minorHAnsi" w:hAnsiTheme="minorHAnsi"/>
          <w:szCs w:val="20"/>
        </w:rPr>
        <w:t>.</w:t>
      </w:r>
    </w:p>
    <w:p w:rsidR="00E60BC8" w:rsidRPr="00DA1F60" w:rsidRDefault="00E60BC8" w:rsidP="00DA1F60">
      <w:pPr>
        <w:pStyle w:val="MTemaNormal"/>
        <w:jc w:val="left"/>
        <w:rPr>
          <w:rFonts w:asciiTheme="minorHAnsi" w:hAnsiTheme="minorHAnsi"/>
          <w:szCs w:val="20"/>
        </w:rPr>
      </w:pPr>
    </w:p>
    <w:p w:rsidR="00DA1F60" w:rsidRDefault="00DA1F60">
      <w:pPr>
        <w:rPr>
          <w:rFonts w:asciiTheme="minorHAnsi" w:hAnsiTheme="minorHAnsi" w:cs="Arial"/>
          <w:b/>
          <w:bCs/>
          <w:sz w:val="24"/>
        </w:rPr>
      </w:pPr>
      <w:bookmarkStart w:id="21" w:name="_Toc396587432"/>
      <w:r>
        <w:rPr>
          <w:rFonts w:asciiTheme="minorHAnsi" w:hAnsiTheme="minorHAnsi"/>
          <w:sz w:val="24"/>
        </w:rPr>
        <w:br w:type="page"/>
      </w:r>
    </w:p>
    <w:p w:rsidR="007C6F30" w:rsidRPr="00DA1F60" w:rsidRDefault="007C6F30" w:rsidP="00DA1F60">
      <w:pPr>
        <w:pStyle w:val="MTema1"/>
        <w:rPr>
          <w:rFonts w:asciiTheme="minorHAnsi" w:hAnsiTheme="minorHAnsi"/>
          <w:sz w:val="24"/>
        </w:rPr>
      </w:pPr>
      <w:r w:rsidRPr="00DA1F60">
        <w:rPr>
          <w:rFonts w:asciiTheme="minorHAnsi" w:hAnsiTheme="minorHAnsi"/>
          <w:sz w:val="24"/>
        </w:rPr>
        <w:lastRenderedPageBreak/>
        <w:t>Restricciones</w:t>
      </w:r>
      <w:bookmarkEnd w:id="21"/>
    </w:p>
    <w:p w:rsidR="00DA1F60" w:rsidRPr="00DA1F60" w:rsidRDefault="00DA1F60" w:rsidP="00DA1F60">
      <w:pPr>
        <w:pStyle w:val="MNormal"/>
      </w:pPr>
    </w:p>
    <w:p w:rsidR="007C6F30" w:rsidRPr="00DA1F60" w:rsidRDefault="007C6F30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22" w:name="_Toc396587433"/>
      <w:r w:rsidRPr="00DA1F60">
        <w:rPr>
          <w:rFonts w:asciiTheme="minorHAnsi" w:hAnsiTheme="minorHAnsi"/>
          <w:szCs w:val="20"/>
        </w:rPr>
        <w:t>Premisas</w:t>
      </w:r>
      <w:bookmarkEnd w:id="22"/>
    </w:p>
    <w:p w:rsidR="00F12EFB" w:rsidRPr="00DA1F60" w:rsidRDefault="00F12EFB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La duración del proyecto será de 14 semanas, esperándose que los requerimientos primordiales de la aplicación estén completados aproximadamente a la mitad del proyecto.</w:t>
      </w:r>
    </w:p>
    <w:p w:rsidR="00F12EFB" w:rsidRPr="00DA1F60" w:rsidRDefault="00D47465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La aplicación deberá desarrollarse sobre </w:t>
      </w:r>
      <w:r w:rsidR="00F12EFB" w:rsidRPr="00DA1F60">
        <w:rPr>
          <w:rFonts w:asciiTheme="minorHAnsi" w:hAnsiTheme="minorHAnsi"/>
          <w:szCs w:val="20"/>
        </w:rPr>
        <w:t xml:space="preserve">el entorno de </w:t>
      </w:r>
      <w:r w:rsidRPr="00DA1F60">
        <w:rPr>
          <w:rFonts w:asciiTheme="minorHAnsi" w:hAnsiTheme="minorHAnsi"/>
          <w:szCs w:val="20"/>
        </w:rPr>
        <w:t>P</w:t>
      </w:r>
      <w:r w:rsidR="00993782" w:rsidRPr="00DA1F60">
        <w:rPr>
          <w:rFonts w:asciiTheme="minorHAnsi" w:hAnsiTheme="minorHAnsi"/>
          <w:szCs w:val="20"/>
        </w:rPr>
        <w:t>y</w:t>
      </w:r>
      <w:r w:rsidRPr="00DA1F60">
        <w:rPr>
          <w:rFonts w:asciiTheme="minorHAnsi" w:hAnsiTheme="minorHAnsi"/>
          <w:szCs w:val="20"/>
        </w:rPr>
        <w:t>thon/Django</w:t>
      </w:r>
      <w:r w:rsidR="00F12EFB" w:rsidRPr="00DA1F60">
        <w:rPr>
          <w:rFonts w:asciiTheme="minorHAnsi" w:hAnsiTheme="minorHAnsi"/>
          <w:szCs w:val="20"/>
        </w:rPr>
        <w:t>.</w:t>
      </w:r>
    </w:p>
    <w:p w:rsidR="00F12EFB" w:rsidRPr="00DA1F60" w:rsidRDefault="00F12EFB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Entre las tecnologías a utilizar se encuentran JavaScript y sus framewor</w:t>
      </w:r>
      <w:r w:rsidR="00457619" w:rsidRPr="00DA1F60">
        <w:rPr>
          <w:rFonts w:asciiTheme="minorHAnsi" w:hAnsiTheme="minorHAnsi"/>
          <w:szCs w:val="20"/>
        </w:rPr>
        <w:t>k</w:t>
      </w:r>
      <w:r w:rsidRPr="00DA1F60">
        <w:rPr>
          <w:rFonts w:asciiTheme="minorHAnsi" w:hAnsiTheme="minorHAnsi"/>
          <w:szCs w:val="20"/>
        </w:rPr>
        <w:t>s, HTML 5, Bootstrap y CSS.</w:t>
      </w:r>
    </w:p>
    <w:p w:rsidR="00F12EFB" w:rsidRPr="00DA1F60" w:rsidRDefault="00210FB1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>L</w:t>
      </w:r>
      <w:r w:rsidR="00F12EFB" w:rsidRPr="00DA1F60">
        <w:rPr>
          <w:rFonts w:asciiTheme="minorHAnsi" w:hAnsiTheme="minorHAnsi"/>
          <w:szCs w:val="20"/>
        </w:rPr>
        <w:t>os formularios generados</w:t>
      </w:r>
      <w:r w:rsidRPr="00DA1F60">
        <w:rPr>
          <w:rFonts w:asciiTheme="minorHAnsi" w:hAnsiTheme="minorHAnsi"/>
          <w:szCs w:val="20"/>
        </w:rPr>
        <w:t xml:space="preserve"> </w:t>
      </w:r>
      <w:r w:rsidR="0087740E" w:rsidRPr="00DA1F60">
        <w:rPr>
          <w:rFonts w:asciiTheme="minorHAnsi" w:hAnsiTheme="minorHAnsi"/>
          <w:szCs w:val="20"/>
        </w:rPr>
        <w:t>deberán</w:t>
      </w:r>
      <w:r w:rsidRPr="00DA1F60">
        <w:rPr>
          <w:rFonts w:asciiTheme="minorHAnsi" w:hAnsiTheme="minorHAnsi"/>
          <w:szCs w:val="20"/>
        </w:rPr>
        <w:t xml:space="preserve"> ser</w:t>
      </w:r>
      <w:r w:rsidR="00F12EFB" w:rsidRPr="00DA1F60">
        <w:rPr>
          <w:rFonts w:asciiTheme="minorHAnsi" w:hAnsiTheme="minorHAnsi"/>
          <w:szCs w:val="20"/>
        </w:rPr>
        <w:t xml:space="preserve"> compatibles en Google Chrome, Mozilla Firefox </w:t>
      </w:r>
      <w:r w:rsidR="00DA1F60" w:rsidRPr="00DA1F60">
        <w:rPr>
          <w:rFonts w:asciiTheme="minorHAnsi" w:hAnsiTheme="minorHAnsi"/>
          <w:szCs w:val="20"/>
        </w:rPr>
        <w:t>e</w:t>
      </w:r>
      <w:r w:rsidR="00F12EFB" w:rsidRPr="00DA1F60">
        <w:rPr>
          <w:rFonts w:asciiTheme="minorHAnsi" w:hAnsiTheme="minorHAnsi"/>
          <w:szCs w:val="20"/>
        </w:rPr>
        <w:t xml:space="preserve"> Internet Explorer en su</w:t>
      </w:r>
      <w:r w:rsidR="00E81990" w:rsidRPr="00DA1F60">
        <w:rPr>
          <w:rFonts w:asciiTheme="minorHAnsi" w:hAnsiTheme="minorHAnsi"/>
          <w:szCs w:val="20"/>
        </w:rPr>
        <w:t>s</w:t>
      </w:r>
      <w:r w:rsidR="00F12EFB" w:rsidRPr="00DA1F60">
        <w:rPr>
          <w:rFonts w:asciiTheme="minorHAnsi" w:hAnsiTheme="minorHAnsi"/>
          <w:szCs w:val="20"/>
        </w:rPr>
        <w:t xml:space="preserve"> última</w:t>
      </w:r>
      <w:r w:rsidR="00E81990" w:rsidRPr="00DA1F60">
        <w:rPr>
          <w:rFonts w:asciiTheme="minorHAnsi" w:hAnsiTheme="minorHAnsi"/>
          <w:szCs w:val="20"/>
        </w:rPr>
        <w:t>s versio</w:t>
      </w:r>
      <w:r w:rsidR="00F12EFB" w:rsidRPr="00DA1F60">
        <w:rPr>
          <w:rFonts w:asciiTheme="minorHAnsi" w:hAnsiTheme="minorHAnsi"/>
          <w:szCs w:val="20"/>
        </w:rPr>
        <w:t>n</w:t>
      </w:r>
      <w:r w:rsidR="00E81990" w:rsidRPr="00DA1F60">
        <w:rPr>
          <w:rFonts w:asciiTheme="minorHAnsi" w:hAnsiTheme="minorHAnsi"/>
          <w:szCs w:val="20"/>
        </w:rPr>
        <w:t>es</w:t>
      </w:r>
      <w:r w:rsidR="00F12EFB" w:rsidRPr="00DA1F60">
        <w:rPr>
          <w:rFonts w:asciiTheme="minorHAnsi" w:hAnsiTheme="minorHAnsi"/>
          <w:szCs w:val="20"/>
        </w:rPr>
        <w:t>.</w:t>
      </w:r>
    </w:p>
    <w:p w:rsidR="005664AC" w:rsidRPr="00DA1F60" w:rsidRDefault="005664AC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El testing de la aplicación </w:t>
      </w:r>
      <w:r w:rsidR="00210FB1" w:rsidRPr="00DA1F60">
        <w:rPr>
          <w:rFonts w:asciiTheme="minorHAnsi" w:hAnsiTheme="minorHAnsi"/>
          <w:szCs w:val="20"/>
        </w:rPr>
        <w:t>será</w:t>
      </w:r>
      <w:r w:rsidRPr="00DA1F60">
        <w:rPr>
          <w:rFonts w:asciiTheme="minorHAnsi" w:hAnsiTheme="minorHAnsi"/>
          <w:szCs w:val="20"/>
        </w:rPr>
        <w:t xml:space="preserve"> realizado mediante la herramienta Selenium.</w:t>
      </w:r>
    </w:p>
    <w:p w:rsidR="00F12EFB" w:rsidRPr="00DA1F60" w:rsidRDefault="00F12EFB" w:rsidP="00DA1F60">
      <w:pPr>
        <w:pStyle w:val="MNormal"/>
        <w:ind w:left="1275"/>
        <w:rPr>
          <w:rFonts w:asciiTheme="minorHAnsi" w:hAnsiTheme="minorHAnsi"/>
          <w:szCs w:val="20"/>
        </w:rPr>
      </w:pPr>
      <w:r w:rsidRPr="00DA1F60">
        <w:rPr>
          <w:rFonts w:asciiTheme="minorHAnsi" w:hAnsiTheme="minorHAnsi"/>
          <w:szCs w:val="20"/>
        </w:rPr>
        <w:t xml:space="preserve"> </w:t>
      </w:r>
    </w:p>
    <w:p w:rsidR="007C6F30" w:rsidRPr="00DA1F60" w:rsidRDefault="007C6F30" w:rsidP="00DA1F60">
      <w:pPr>
        <w:pStyle w:val="MTema2"/>
        <w:numPr>
          <w:ilvl w:val="1"/>
          <w:numId w:val="7"/>
        </w:numPr>
        <w:tabs>
          <w:tab w:val="clear" w:pos="1304"/>
          <w:tab w:val="num" w:pos="1287"/>
        </w:tabs>
        <w:ind w:left="1276" w:hanging="709"/>
        <w:rPr>
          <w:rFonts w:asciiTheme="minorHAnsi" w:hAnsiTheme="minorHAnsi"/>
          <w:szCs w:val="20"/>
        </w:rPr>
      </w:pPr>
      <w:bookmarkStart w:id="23" w:name="_Toc396587434"/>
      <w:r w:rsidRPr="00DA1F60">
        <w:rPr>
          <w:rFonts w:asciiTheme="minorHAnsi" w:hAnsiTheme="minorHAnsi"/>
          <w:szCs w:val="20"/>
        </w:rPr>
        <w:t>Supuestos</w:t>
      </w:r>
      <w:bookmarkEnd w:id="23"/>
    </w:p>
    <w:p w:rsidR="009F0C5F" w:rsidRPr="00DA1F60" w:rsidRDefault="00DA1F60" w:rsidP="00DA1F60">
      <w:pPr>
        <w:pStyle w:val="MTemaNormal"/>
        <w:ind w:left="1276"/>
        <w:jc w:val="left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No aplica.</w:t>
      </w:r>
    </w:p>
    <w:p w:rsidR="005A42E0" w:rsidRPr="00DA1F60" w:rsidRDefault="005A42E0" w:rsidP="00DA1F60">
      <w:pPr>
        <w:pStyle w:val="MNormal"/>
        <w:ind w:left="567"/>
        <w:rPr>
          <w:rFonts w:asciiTheme="minorHAnsi" w:hAnsiTheme="minorHAnsi"/>
          <w:szCs w:val="20"/>
        </w:rPr>
      </w:pPr>
    </w:p>
    <w:p w:rsidR="00DA1F60" w:rsidRPr="00DA1F60" w:rsidRDefault="00DA1F60">
      <w:pPr>
        <w:pStyle w:val="MNormal"/>
        <w:rPr>
          <w:rFonts w:asciiTheme="minorHAnsi" w:hAnsiTheme="minorHAnsi"/>
          <w:szCs w:val="20"/>
        </w:rPr>
      </w:pPr>
    </w:p>
    <w:sectPr w:rsidR="00DA1F60" w:rsidRPr="00DA1F60" w:rsidSect="007003F4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463" w:rsidRDefault="00E15463">
      <w:r>
        <w:separator/>
      </w:r>
    </w:p>
  </w:endnote>
  <w:endnote w:type="continuationSeparator" w:id="0">
    <w:p w:rsidR="00E15463" w:rsidRDefault="00E15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B5C" w:rsidRDefault="006C7B5C">
    <w:pPr>
      <w:pStyle w:val="Piedepgina"/>
    </w:pPr>
    <w:r>
      <w:t>Descripción del Proyecto</w:t>
    </w:r>
    <w:r>
      <w:tab/>
    </w:r>
    <w:r>
      <w:tab/>
      <w:t xml:space="preserve">Página </w:t>
    </w:r>
    <w:r w:rsidR="00C76974"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 w:rsidR="00C76974">
      <w:rPr>
        <w:rStyle w:val="Nmerodepgina"/>
      </w:rPr>
      <w:fldChar w:fldCharType="separate"/>
    </w:r>
    <w:r w:rsidR="00CF2F2F">
      <w:rPr>
        <w:rStyle w:val="Nmerodepgina"/>
        <w:noProof/>
      </w:rPr>
      <w:t>5</w:t>
    </w:r>
    <w:r w:rsidR="00C76974">
      <w:rPr>
        <w:rStyle w:val="Nmerodepgina"/>
      </w:rPr>
      <w:fldChar w:fldCharType="end"/>
    </w:r>
    <w:r>
      <w:rPr>
        <w:rStyle w:val="Nmerodepgina"/>
      </w:rPr>
      <w:t xml:space="preserve"> de </w:t>
    </w:r>
    <w:r w:rsidR="00C76974"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 w:rsidR="00C76974">
      <w:rPr>
        <w:rStyle w:val="Nmerodepgina"/>
      </w:rPr>
      <w:fldChar w:fldCharType="separate"/>
    </w:r>
    <w:r w:rsidR="00CF2F2F">
      <w:rPr>
        <w:rStyle w:val="Nmerodepgina"/>
        <w:noProof/>
      </w:rPr>
      <w:t>6</w:t>
    </w:r>
    <w:r w:rsidR="00C76974"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463" w:rsidRDefault="00E15463">
      <w:r>
        <w:separator/>
      </w:r>
    </w:p>
  </w:footnote>
  <w:footnote w:type="continuationSeparator" w:id="0">
    <w:p w:rsidR="00E15463" w:rsidRDefault="00E154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291F"/>
    <w:multiLevelType w:val="multilevel"/>
    <w:tmpl w:val="C12652B4"/>
    <w:lvl w:ilvl="0">
      <w:start w:val="1"/>
      <w:numFmt w:val="decimal"/>
      <w:pStyle w:val="MDetTi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MDetTitulo2"/>
      <w:lvlText w:val="%1.%2.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pStyle w:val="MDetTitulo3"/>
      <w:lvlText w:val="%1.%2.%3.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3">
      <w:start w:val="1"/>
      <w:numFmt w:val="decimal"/>
      <w:pStyle w:val="MDetTitulo4"/>
      <w:lvlText w:val="%1.%2.%3.%4."/>
      <w:lvlJc w:val="left"/>
      <w:pPr>
        <w:tabs>
          <w:tab w:val="num" w:pos="180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10C1EDB"/>
    <w:multiLevelType w:val="multilevel"/>
    <w:tmpl w:val="95DC867A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143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287" w:hanging="720"/>
      </w:pPr>
      <w:rPr>
        <w:rFonts w:hint="default"/>
      </w:rPr>
    </w:lvl>
    <w:lvl w:ilvl="3">
      <w:start w:val="1"/>
      <w:numFmt w:val="decimal"/>
      <w:pStyle w:val="MTema4"/>
      <w:lvlText w:val="%1.%2.%3.%4."/>
      <w:lvlJc w:val="left"/>
      <w:pPr>
        <w:tabs>
          <w:tab w:val="num" w:pos="2367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">
    <w:nsid w:val="29223D19"/>
    <w:multiLevelType w:val="hybridMultilevel"/>
    <w:tmpl w:val="A030DEE2"/>
    <w:lvl w:ilvl="0" w:tplc="74204DB6">
      <w:start w:val="1"/>
      <w:numFmt w:val="bullet"/>
      <w:pStyle w:val="MVieta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1452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23A62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24C0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A8B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98E4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E81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6C13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3E4A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8763C6"/>
    <w:multiLevelType w:val="multilevel"/>
    <w:tmpl w:val="50E01D46"/>
    <w:lvl w:ilvl="0">
      <w:start w:val="1"/>
      <w:numFmt w:val="decimal"/>
      <w:pStyle w:val="MEsq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MEsqNum2"/>
      <w:lvlText w:val="%1.%2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98"/>
        </w:tabs>
        <w:ind w:left="209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8"/>
        </w:tabs>
        <w:ind w:left="2948" w:hanging="85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39715512"/>
    <w:multiLevelType w:val="hybridMultilevel"/>
    <w:tmpl w:val="A7A019CA"/>
    <w:lvl w:ilvl="0" w:tplc="3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2E93270"/>
    <w:multiLevelType w:val="multilevel"/>
    <w:tmpl w:val="45147EDE"/>
    <w:lvl w:ilvl="0">
      <w:start w:val="1"/>
      <w:numFmt w:val="decimal"/>
      <w:pStyle w:val="MTem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MTema2"/>
      <w:lvlText w:val="%1.%2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2">
      <w:start w:val="1"/>
      <w:numFmt w:val="decimal"/>
      <w:pStyle w:val="MTema3"/>
      <w:lvlText w:val="%1.%2.%3."/>
      <w:lvlJc w:val="left"/>
      <w:pPr>
        <w:tabs>
          <w:tab w:val="num" w:pos="2098"/>
        </w:tabs>
        <w:ind w:left="209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8"/>
        </w:tabs>
        <w:ind w:left="2948" w:hanging="85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541A2B02"/>
    <w:multiLevelType w:val="singleLevel"/>
    <w:tmpl w:val="0220F502"/>
    <w:lvl w:ilvl="0">
      <w:start w:val="1"/>
      <w:numFmt w:val="bullet"/>
      <w:pStyle w:val="Esti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E4812AD"/>
    <w:multiLevelType w:val="hybridMultilevel"/>
    <w:tmpl w:val="35706C7E"/>
    <w:lvl w:ilvl="0" w:tplc="0C0A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5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4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5B3"/>
    <w:rsid w:val="00054764"/>
    <w:rsid w:val="000C6C60"/>
    <w:rsid w:val="000F26B9"/>
    <w:rsid w:val="0012788D"/>
    <w:rsid w:val="00155CA7"/>
    <w:rsid w:val="001610DB"/>
    <w:rsid w:val="00180432"/>
    <w:rsid w:val="00193741"/>
    <w:rsid w:val="001B1C68"/>
    <w:rsid w:val="001B3AE6"/>
    <w:rsid w:val="001C4354"/>
    <w:rsid w:val="00210FB1"/>
    <w:rsid w:val="002252E8"/>
    <w:rsid w:val="00275C88"/>
    <w:rsid w:val="002B1C95"/>
    <w:rsid w:val="003215D4"/>
    <w:rsid w:val="0033239C"/>
    <w:rsid w:val="003B636E"/>
    <w:rsid w:val="003C0347"/>
    <w:rsid w:val="003D347E"/>
    <w:rsid w:val="003D4CFA"/>
    <w:rsid w:val="003F0BA6"/>
    <w:rsid w:val="0040174A"/>
    <w:rsid w:val="00457619"/>
    <w:rsid w:val="00486512"/>
    <w:rsid w:val="00487F30"/>
    <w:rsid w:val="00490005"/>
    <w:rsid w:val="004A36A0"/>
    <w:rsid w:val="004B0F0A"/>
    <w:rsid w:val="004D3AC2"/>
    <w:rsid w:val="004E37E2"/>
    <w:rsid w:val="004E3803"/>
    <w:rsid w:val="005664AC"/>
    <w:rsid w:val="005A42E0"/>
    <w:rsid w:val="005B124C"/>
    <w:rsid w:val="005B554F"/>
    <w:rsid w:val="005C2FFF"/>
    <w:rsid w:val="005D78B8"/>
    <w:rsid w:val="00612863"/>
    <w:rsid w:val="00636DF2"/>
    <w:rsid w:val="00661344"/>
    <w:rsid w:val="006A7949"/>
    <w:rsid w:val="006C7B5C"/>
    <w:rsid w:val="007003F4"/>
    <w:rsid w:val="00732855"/>
    <w:rsid w:val="007815B3"/>
    <w:rsid w:val="00793B80"/>
    <w:rsid w:val="007C6F30"/>
    <w:rsid w:val="007E2120"/>
    <w:rsid w:val="007E6FC8"/>
    <w:rsid w:val="00806966"/>
    <w:rsid w:val="00851427"/>
    <w:rsid w:val="008616F7"/>
    <w:rsid w:val="0087740E"/>
    <w:rsid w:val="008F49FC"/>
    <w:rsid w:val="009347CA"/>
    <w:rsid w:val="0095539D"/>
    <w:rsid w:val="00971CA9"/>
    <w:rsid w:val="00993782"/>
    <w:rsid w:val="009F0C5F"/>
    <w:rsid w:val="00A377C7"/>
    <w:rsid w:val="00AB4A3D"/>
    <w:rsid w:val="00AF12E1"/>
    <w:rsid w:val="00B100C6"/>
    <w:rsid w:val="00B173F7"/>
    <w:rsid w:val="00B269DA"/>
    <w:rsid w:val="00B76F94"/>
    <w:rsid w:val="00B9029B"/>
    <w:rsid w:val="00B90B4D"/>
    <w:rsid w:val="00BC3FDD"/>
    <w:rsid w:val="00BD5A93"/>
    <w:rsid w:val="00BE0A7B"/>
    <w:rsid w:val="00C02851"/>
    <w:rsid w:val="00C5580D"/>
    <w:rsid w:val="00C76974"/>
    <w:rsid w:val="00CD236F"/>
    <w:rsid w:val="00CE3712"/>
    <w:rsid w:val="00CF2F2F"/>
    <w:rsid w:val="00D07765"/>
    <w:rsid w:val="00D22C1A"/>
    <w:rsid w:val="00D4213D"/>
    <w:rsid w:val="00D46FB9"/>
    <w:rsid w:val="00D47465"/>
    <w:rsid w:val="00D774A0"/>
    <w:rsid w:val="00D975F3"/>
    <w:rsid w:val="00DA1F60"/>
    <w:rsid w:val="00E15463"/>
    <w:rsid w:val="00E60BC8"/>
    <w:rsid w:val="00E7314B"/>
    <w:rsid w:val="00E749E8"/>
    <w:rsid w:val="00E81990"/>
    <w:rsid w:val="00EC6FB5"/>
    <w:rsid w:val="00EF6538"/>
    <w:rsid w:val="00F12EFB"/>
    <w:rsid w:val="00F620E8"/>
    <w:rsid w:val="00F775B6"/>
    <w:rsid w:val="00F83D57"/>
    <w:rsid w:val="00FB2CAC"/>
    <w:rsid w:val="00FB5D28"/>
    <w:rsid w:val="00FC183D"/>
    <w:rsid w:val="00FC7FC1"/>
    <w:rsid w:val="00FD67DC"/>
    <w:rsid w:val="00FF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3F4"/>
    <w:rPr>
      <w:rFonts w:ascii="Arial" w:hAnsi="Arial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7003F4"/>
    <w:pPr>
      <w:keepNext/>
      <w:outlineLvl w:val="0"/>
    </w:pPr>
    <w:rPr>
      <w:rFonts w:cs="Arial"/>
      <w:b/>
      <w:bCs/>
      <w:sz w:val="28"/>
    </w:rPr>
  </w:style>
  <w:style w:type="paragraph" w:styleId="Ttulo2">
    <w:name w:val="heading 2"/>
    <w:basedOn w:val="Normal"/>
    <w:next w:val="Normal"/>
    <w:qFormat/>
    <w:rsid w:val="007003F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7003F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Ttulo1">
    <w:name w:val="MTítulo1"/>
    <w:basedOn w:val="MNormal"/>
    <w:rsid w:val="007003F4"/>
    <w:pPr>
      <w:spacing w:before="120" w:after="120"/>
      <w:jc w:val="center"/>
      <w:outlineLvl w:val="0"/>
    </w:pPr>
    <w:rPr>
      <w:b/>
      <w:bCs/>
      <w:sz w:val="36"/>
    </w:rPr>
  </w:style>
  <w:style w:type="paragraph" w:customStyle="1" w:styleId="MNormal">
    <w:name w:val="MNormal"/>
    <w:basedOn w:val="Normal"/>
    <w:rsid w:val="007003F4"/>
    <w:pPr>
      <w:spacing w:after="60"/>
    </w:pPr>
    <w:rPr>
      <w:rFonts w:ascii="Verdana" w:hAnsi="Verdana" w:cs="Arial"/>
    </w:rPr>
  </w:style>
  <w:style w:type="paragraph" w:customStyle="1" w:styleId="MTtulo2">
    <w:name w:val="MTítulo2"/>
    <w:basedOn w:val="MNormal"/>
    <w:rsid w:val="007003F4"/>
    <w:pPr>
      <w:spacing w:before="120" w:after="120"/>
      <w:outlineLvl w:val="1"/>
    </w:pPr>
    <w:rPr>
      <w:b/>
      <w:bCs/>
      <w:sz w:val="32"/>
    </w:rPr>
  </w:style>
  <w:style w:type="paragraph" w:customStyle="1" w:styleId="MTtulo3">
    <w:name w:val="MTítulo3"/>
    <w:basedOn w:val="MNormal"/>
    <w:rsid w:val="007003F4"/>
    <w:pPr>
      <w:spacing w:before="120" w:after="120"/>
      <w:outlineLvl w:val="2"/>
    </w:pPr>
    <w:rPr>
      <w:b/>
      <w:bCs/>
      <w:sz w:val="24"/>
    </w:rPr>
  </w:style>
  <w:style w:type="paragraph" w:customStyle="1" w:styleId="node">
    <w:name w:val="node"/>
    <w:basedOn w:val="Normal"/>
    <w:rsid w:val="007003F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MVietas">
    <w:name w:val="MViñetas"/>
    <w:basedOn w:val="MNormal"/>
    <w:rsid w:val="007003F4"/>
    <w:pPr>
      <w:numPr>
        <w:numId w:val="2"/>
      </w:numPr>
    </w:pPr>
  </w:style>
  <w:style w:type="paragraph" w:customStyle="1" w:styleId="MEsqNum">
    <w:name w:val="MEsqNum"/>
    <w:basedOn w:val="MNormal"/>
    <w:rsid w:val="007003F4"/>
    <w:pPr>
      <w:numPr>
        <w:numId w:val="1"/>
      </w:numPr>
    </w:pPr>
  </w:style>
  <w:style w:type="paragraph" w:customStyle="1" w:styleId="MDetTitulo1">
    <w:name w:val="MDetTitulo1"/>
    <w:basedOn w:val="MTtulo2"/>
    <w:next w:val="MNormal"/>
    <w:rsid w:val="007003F4"/>
    <w:pPr>
      <w:numPr>
        <w:numId w:val="3"/>
      </w:numPr>
      <w:outlineLvl w:val="0"/>
    </w:pPr>
  </w:style>
  <w:style w:type="paragraph" w:customStyle="1" w:styleId="MDetTitulo2">
    <w:name w:val="MDetTitulo2"/>
    <w:basedOn w:val="MTtulo3"/>
    <w:next w:val="MNormal"/>
    <w:rsid w:val="007003F4"/>
    <w:pPr>
      <w:numPr>
        <w:ilvl w:val="1"/>
        <w:numId w:val="4"/>
      </w:numPr>
      <w:outlineLvl w:val="1"/>
    </w:pPr>
  </w:style>
  <w:style w:type="paragraph" w:customStyle="1" w:styleId="MDetTitulo3">
    <w:name w:val="MDetTitulo3"/>
    <w:basedOn w:val="MDetTitulo2"/>
    <w:next w:val="MNormal"/>
    <w:rsid w:val="007003F4"/>
    <w:pPr>
      <w:numPr>
        <w:ilvl w:val="2"/>
        <w:numId w:val="5"/>
      </w:numPr>
      <w:outlineLvl w:val="2"/>
    </w:pPr>
    <w:rPr>
      <w:sz w:val="22"/>
    </w:rPr>
  </w:style>
  <w:style w:type="paragraph" w:customStyle="1" w:styleId="MDetTitulo4">
    <w:name w:val="MDetTitulo4"/>
    <w:basedOn w:val="MDetTitulo3"/>
    <w:next w:val="MNormal"/>
    <w:rsid w:val="007003F4"/>
    <w:pPr>
      <w:numPr>
        <w:ilvl w:val="3"/>
        <w:numId w:val="6"/>
      </w:numPr>
      <w:outlineLvl w:val="3"/>
    </w:pPr>
    <w:rPr>
      <w:sz w:val="20"/>
    </w:rPr>
  </w:style>
  <w:style w:type="paragraph" w:customStyle="1" w:styleId="MTema1">
    <w:name w:val="MTema1"/>
    <w:basedOn w:val="MDetTitulo3"/>
    <w:next w:val="MNormal"/>
    <w:rsid w:val="007003F4"/>
    <w:pPr>
      <w:numPr>
        <w:ilvl w:val="0"/>
        <w:numId w:val="7"/>
      </w:numPr>
      <w:outlineLvl w:val="0"/>
    </w:pPr>
  </w:style>
  <w:style w:type="paragraph" w:customStyle="1" w:styleId="MTema2">
    <w:name w:val="MTema2"/>
    <w:basedOn w:val="MTtulo3"/>
    <w:next w:val="MNormal"/>
    <w:rsid w:val="007003F4"/>
    <w:pPr>
      <w:numPr>
        <w:ilvl w:val="1"/>
        <w:numId w:val="8"/>
      </w:numPr>
      <w:outlineLvl w:val="1"/>
    </w:pPr>
    <w:rPr>
      <w:sz w:val="20"/>
    </w:rPr>
  </w:style>
  <w:style w:type="paragraph" w:customStyle="1" w:styleId="MTtulo4">
    <w:name w:val="MTítulo4"/>
    <w:basedOn w:val="Ttulo3"/>
    <w:rsid w:val="007003F4"/>
    <w:rPr>
      <w:rFonts w:ascii="Verdana" w:hAnsi="Verdana"/>
      <w:sz w:val="22"/>
    </w:rPr>
  </w:style>
  <w:style w:type="paragraph" w:styleId="TDC1">
    <w:name w:val="toc 1"/>
    <w:basedOn w:val="Normal"/>
    <w:next w:val="Normal"/>
    <w:autoRedefine/>
    <w:uiPriority w:val="39"/>
    <w:rsid w:val="007003F4"/>
    <w:pPr>
      <w:spacing w:before="120" w:after="120"/>
    </w:pPr>
    <w:rPr>
      <w:rFonts w:ascii="Times New Roman" w:hAnsi="Times New Roman"/>
      <w:b/>
      <w:bCs/>
      <w:caps/>
    </w:rPr>
  </w:style>
  <w:style w:type="paragraph" w:styleId="TDC2">
    <w:name w:val="toc 2"/>
    <w:basedOn w:val="Normal"/>
    <w:next w:val="Normal"/>
    <w:autoRedefine/>
    <w:uiPriority w:val="39"/>
    <w:rsid w:val="007003F4"/>
    <w:pPr>
      <w:ind w:left="200"/>
    </w:pPr>
    <w:rPr>
      <w:rFonts w:ascii="Times New Roman" w:hAnsi="Times New Roman"/>
      <w:smallCaps/>
    </w:rPr>
  </w:style>
  <w:style w:type="character" w:styleId="Hipervnculo">
    <w:name w:val="Hyperlink"/>
    <w:basedOn w:val="Fuentedeprrafopredeter"/>
    <w:uiPriority w:val="99"/>
    <w:rsid w:val="007003F4"/>
    <w:rPr>
      <w:color w:val="0000FF"/>
      <w:u w:val="single"/>
    </w:rPr>
  </w:style>
  <w:style w:type="paragraph" w:styleId="Encabezado">
    <w:name w:val="header"/>
    <w:basedOn w:val="Normal"/>
    <w:rsid w:val="007003F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003F4"/>
    <w:pPr>
      <w:pBdr>
        <w:top w:val="single" w:sz="4" w:space="1" w:color="auto"/>
      </w:pBdr>
      <w:tabs>
        <w:tab w:val="center" w:pos="4252"/>
        <w:tab w:val="right" w:pos="8504"/>
      </w:tabs>
      <w:ind w:right="-1"/>
    </w:pPr>
    <w:rPr>
      <w:rFonts w:ascii="Verdana" w:hAnsi="Verdana"/>
      <w:sz w:val="16"/>
    </w:rPr>
  </w:style>
  <w:style w:type="paragraph" w:styleId="TDC5">
    <w:name w:val="toc 5"/>
    <w:basedOn w:val="Normal"/>
    <w:next w:val="Normal"/>
    <w:autoRedefine/>
    <w:semiHidden/>
    <w:rsid w:val="007003F4"/>
    <w:pPr>
      <w:ind w:left="800"/>
    </w:pPr>
    <w:rPr>
      <w:rFonts w:ascii="Times New Roman" w:hAnsi="Times New Roman"/>
      <w:szCs w:val="21"/>
    </w:rPr>
  </w:style>
  <w:style w:type="character" w:styleId="Nmerodepgina">
    <w:name w:val="page number"/>
    <w:basedOn w:val="Fuentedeprrafopredeter"/>
    <w:rsid w:val="007003F4"/>
  </w:style>
  <w:style w:type="paragraph" w:customStyle="1" w:styleId="MTemaNormal">
    <w:name w:val="MTemaNormal"/>
    <w:basedOn w:val="MNormal"/>
    <w:rsid w:val="007003F4"/>
    <w:pPr>
      <w:ind w:left="567"/>
      <w:jc w:val="both"/>
    </w:pPr>
  </w:style>
  <w:style w:type="paragraph" w:customStyle="1" w:styleId="MTemaVietas">
    <w:name w:val="MTemaViñetas"/>
    <w:basedOn w:val="MVietas"/>
    <w:rsid w:val="007003F4"/>
    <w:pPr>
      <w:numPr>
        <w:numId w:val="0"/>
      </w:numPr>
      <w:tabs>
        <w:tab w:val="num" w:pos="927"/>
      </w:tabs>
      <w:ind w:left="927" w:hanging="360"/>
    </w:pPr>
    <w:rPr>
      <w:lang w:val="en-AU"/>
    </w:rPr>
  </w:style>
  <w:style w:type="paragraph" w:customStyle="1" w:styleId="MTema3">
    <w:name w:val="MTema3"/>
    <w:basedOn w:val="MTema2"/>
    <w:next w:val="MTemaNormal"/>
    <w:rsid w:val="007003F4"/>
    <w:pPr>
      <w:numPr>
        <w:ilvl w:val="2"/>
        <w:numId w:val="7"/>
      </w:numPr>
      <w:tabs>
        <w:tab w:val="left" w:pos="851"/>
      </w:tabs>
      <w:ind w:left="851" w:hanging="851"/>
      <w:outlineLvl w:val="2"/>
    </w:pPr>
  </w:style>
  <w:style w:type="paragraph" w:styleId="TDC3">
    <w:name w:val="toc 3"/>
    <w:basedOn w:val="Normal"/>
    <w:next w:val="Normal"/>
    <w:autoRedefine/>
    <w:semiHidden/>
    <w:rsid w:val="007003F4"/>
    <w:pPr>
      <w:ind w:left="400"/>
    </w:pPr>
    <w:rPr>
      <w:rFonts w:ascii="Times New Roman" w:hAnsi="Times New Roman"/>
      <w:i/>
      <w:iCs/>
    </w:rPr>
  </w:style>
  <w:style w:type="paragraph" w:styleId="TDC4">
    <w:name w:val="toc 4"/>
    <w:basedOn w:val="Normal"/>
    <w:next w:val="Normal"/>
    <w:autoRedefine/>
    <w:semiHidden/>
    <w:rsid w:val="007003F4"/>
    <w:pPr>
      <w:ind w:left="600"/>
    </w:pPr>
    <w:rPr>
      <w:rFonts w:ascii="Times New Roman" w:hAnsi="Times New Roman"/>
      <w:szCs w:val="21"/>
    </w:rPr>
  </w:style>
  <w:style w:type="paragraph" w:styleId="TDC6">
    <w:name w:val="toc 6"/>
    <w:basedOn w:val="Normal"/>
    <w:next w:val="Normal"/>
    <w:autoRedefine/>
    <w:semiHidden/>
    <w:rsid w:val="007003F4"/>
    <w:pPr>
      <w:ind w:left="1000"/>
    </w:pPr>
    <w:rPr>
      <w:rFonts w:ascii="Times New Roman" w:hAnsi="Times New Roman"/>
      <w:szCs w:val="21"/>
    </w:rPr>
  </w:style>
  <w:style w:type="paragraph" w:styleId="TDC7">
    <w:name w:val="toc 7"/>
    <w:basedOn w:val="Normal"/>
    <w:next w:val="Normal"/>
    <w:autoRedefine/>
    <w:semiHidden/>
    <w:rsid w:val="007003F4"/>
    <w:pPr>
      <w:ind w:left="1200"/>
    </w:pPr>
    <w:rPr>
      <w:rFonts w:ascii="Times New Roman" w:hAnsi="Times New Roman"/>
      <w:szCs w:val="21"/>
    </w:rPr>
  </w:style>
  <w:style w:type="paragraph" w:styleId="TDC8">
    <w:name w:val="toc 8"/>
    <w:basedOn w:val="Normal"/>
    <w:next w:val="Normal"/>
    <w:autoRedefine/>
    <w:semiHidden/>
    <w:rsid w:val="007003F4"/>
    <w:pPr>
      <w:ind w:left="1400"/>
    </w:pPr>
    <w:rPr>
      <w:rFonts w:ascii="Times New Roman" w:hAnsi="Times New Roman"/>
      <w:szCs w:val="21"/>
    </w:rPr>
  </w:style>
  <w:style w:type="paragraph" w:styleId="TDC9">
    <w:name w:val="toc 9"/>
    <w:basedOn w:val="Normal"/>
    <w:next w:val="Normal"/>
    <w:autoRedefine/>
    <w:semiHidden/>
    <w:rsid w:val="007003F4"/>
    <w:pPr>
      <w:ind w:left="1600"/>
    </w:pPr>
    <w:rPr>
      <w:rFonts w:ascii="Times New Roman" w:hAnsi="Times New Roman"/>
      <w:szCs w:val="21"/>
    </w:rPr>
  </w:style>
  <w:style w:type="paragraph" w:customStyle="1" w:styleId="MTema4">
    <w:name w:val="MTema4"/>
    <w:basedOn w:val="MDetTitulo4"/>
    <w:rsid w:val="007003F4"/>
    <w:pPr>
      <w:numPr>
        <w:numId w:val="9"/>
      </w:numPr>
      <w:tabs>
        <w:tab w:val="clear" w:pos="2367"/>
        <w:tab w:val="num" w:pos="993"/>
        <w:tab w:val="num" w:pos="2098"/>
      </w:tabs>
      <w:ind w:left="993" w:hanging="1006"/>
    </w:pPr>
    <w:rPr>
      <w:b w:val="0"/>
      <w:bCs w:val="0"/>
      <w:i/>
      <w:iCs/>
    </w:rPr>
  </w:style>
  <w:style w:type="paragraph" w:customStyle="1" w:styleId="Estilo">
    <w:name w:val="Estilo"/>
    <w:basedOn w:val="Normal"/>
    <w:rsid w:val="007003F4"/>
    <w:pPr>
      <w:numPr>
        <w:numId w:val="11"/>
      </w:numPr>
    </w:pPr>
  </w:style>
  <w:style w:type="paragraph" w:customStyle="1" w:styleId="MEsqNum2">
    <w:name w:val="MEsqNum2"/>
    <w:basedOn w:val="MEsqNum"/>
    <w:rsid w:val="007003F4"/>
    <w:pPr>
      <w:numPr>
        <w:ilvl w:val="1"/>
      </w:numPr>
    </w:pPr>
  </w:style>
  <w:style w:type="paragraph" w:styleId="Ttulo">
    <w:name w:val="Title"/>
    <w:basedOn w:val="Normal"/>
    <w:qFormat/>
    <w:rsid w:val="007003F4"/>
    <w:pPr>
      <w:jc w:val="center"/>
    </w:pPr>
    <w:rPr>
      <w:rFonts w:cs="Arial"/>
      <w:b/>
      <w:bCs/>
      <w:sz w:val="36"/>
      <w:szCs w:val="36"/>
    </w:rPr>
  </w:style>
  <w:style w:type="paragraph" w:customStyle="1" w:styleId="paragraph2">
    <w:name w:val="paragraph2"/>
    <w:basedOn w:val="Normal"/>
    <w:rsid w:val="007003F4"/>
    <w:pPr>
      <w:spacing w:before="80" w:line="240" w:lineRule="atLeast"/>
      <w:ind w:left="720"/>
      <w:jc w:val="both"/>
    </w:pPr>
    <w:rPr>
      <w:rFonts w:ascii="Times New Roman" w:hAnsi="Times New Roman"/>
      <w:color w:val="000000"/>
      <w:szCs w:val="20"/>
    </w:rPr>
  </w:style>
  <w:style w:type="paragraph" w:styleId="TtulodeTDC">
    <w:name w:val="TOC Heading"/>
    <w:basedOn w:val="Ttulo1"/>
    <w:next w:val="Normal"/>
    <w:uiPriority w:val="39"/>
    <w:unhideWhenUsed/>
    <w:qFormat/>
    <w:rsid w:val="0087740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Textodeglobo">
    <w:name w:val="Balloon Text"/>
    <w:basedOn w:val="Normal"/>
    <w:link w:val="TextodegloboCar"/>
    <w:rsid w:val="008774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7740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DA1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blo\Documents\Facultad\PIS\SEMANA%201\GPDPGXvY%20(1)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8A92E-E555-4C7E-AD22-727505EA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GPDPGXvY (1).dot</Template>
  <TotalTime>129</TotalTime>
  <Pages>6</Pages>
  <Words>1141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Descripción de Proyecto</vt:lpstr>
    </vt:vector>
  </TitlesOfParts>
  <Company>Particular</Company>
  <LinksUpToDate>false</LinksUpToDate>
  <CharactersWithSpaces>7406</CharactersWithSpaces>
  <SharedDoc>false</SharedDoc>
  <HLinks>
    <vt:vector size="66" baseType="variant"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_Toc174205668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_Toc174205667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_Toc174205666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_Toc174205665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_Toc174205664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_Toc174205663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_Toc174205662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_Toc174205661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_Toc174205660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_Toc174205659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_Toc174205658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Descripción de Proyecto</dc:title>
  <dc:subject>Visión Global del Proyecto</dc:subject>
  <dc:creator>Pablo</dc:creator>
  <dc:description>Proceso de Mejora CompetiSoft.  Proyecto de Grado P2007_0008: Saúl Scanziani y Victoria Köster.</dc:description>
  <cp:lastModifiedBy>ARI</cp:lastModifiedBy>
  <cp:revision>121</cp:revision>
  <cp:lastPrinted>2002-06-07T00:19:00Z</cp:lastPrinted>
  <dcterms:created xsi:type="dcterms:W3CDTF">2014-08-22T19:56:00Z</dcterms:created>
  <dcterms:modified xsi:type="dcterms:W3CDTF">2014-08-25T02:21:00Z</dcterms:modified>
  <cp:category>Gestión del Proyecto</cp:category>
</cp:coreProperties>
</file>