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621B" w:rsidRDefault="0021621B" w:rsidP="0021621B">
      <w:pPr>
        <w:pStyle w:val="MTtulo1"/>
        <w:jc w:val="left"/>
      </w:pPr>
      <w:r>
        <w:t>Sensores - Grupo 7</w:t>
      </w:r>
    </w:p>
    <w:p w:rsidR="0021621B" w:rsidRDefault="0021621B" w:rsidP="0021621B">
      <w:pPr>
        <w:pStyle w:val="MTtulo1"/>
        <w:jc w:val="left"/>
      </w:pPr>
      <w:r>
        <w:t>Entrega semanal de SQA</w:t>
      </w:r>
    </w:p>
    <w:p w:rsidR="0021621B" w:rsidRDefault="0021621B" w:rsidP="0021621B">
      <w:pPr>
        <w:pStyle w:val="MTtulo1"/>
        <w:jc w:val="left"/>
      </w:pPr>
      <w:r>
        <w:t xml:space="preserve">Versión </w:t>
      </w:r>
      <w:r w:rsidR="009E5FFD">
        <w:t>4</w:t>
      </w:r>
      <w:r>
        <w:t>.0</w:t>
      </w:r>
    </w:p>
    <w:p w:rsidR="0021621B" w:rsidRDefault="0021621B" w:rsidP="0021621B">
      <w:pPr>
        <w:pStyle w:val="infoblue"/>
      </w:pPr>
      <w:r>
        <w:t> </w:t>
      </w:r>
    </w:p>
    <w:p w:rsidR="0021621B" w:rsidRDefault="0021621B" w:rsidP="0021621B">
      <w:pPr>
        <w:pStyle w:val="MTtulo1"/>
      </w:pPr>
    </w:p>
    <w:p w:rsidR="0021621B" w:rsidRDefault="0021621B" w:rsidP="0021621B">
      <w:pPr>
        <w:pStyle w:val="MTtulo1"/>
      </w:pPr>
      <w:r>
        <w:t>Historia de revisiones</w:t>
      </w:r>
    </w:p>
    <w:tbl>
      <w:tblPr>
        <w:tblW w:w="8720" w:type="dxa"/>
        <w:tblInd w:w="-1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192"/>
        <w:gridCol w:w="1117"/>
        <w:gridCol w:w="3318"/>
        <w:gridCol w:w="2093"/>
      </w:tblGrid>
      <w:tr w:rsidR="0021621B" w:rsidTr="004B2895"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21B" w:rsidRDefault="0021621B" w:rsidP="004B2895">
            <w:pPr>
              <w:pStyle w:val="MNormal"/>
            </w:pPr>
            <w:r>
              <w:t>Fecha de Entrega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21B" w:rsidRDefault="0021621B" w:rsidP="004B2895">
            <w:pPr>
              <w:pStyle w:val="MNormal"/>
            </w:pPr>
            <w:r>
              <w:t>Versión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21B" w:rsidRDefault="0021621B" w:rsidP="004B2895">
            <w:pPr>
              <w:pStyle w:val="MNormal"/>
            </w:pPr>
            <w:r>
              <w:t>Semana de Entrega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1621B" w:rsidRDefault="0021621B" w:rsidP="004B2895">
            <w:pPr>
              <w:pStyle w:val="MNormal"/>
            </w:pPr>
            <w:r>
              <w:t>Autor</w:t>
            </w:r>
          </w:p>
        </w:tc>
      </w:tr>
      <w:tr w:rsidR="0021621B" w:rsidTr="004B2895"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25/08/2014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1.0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Semana 1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Oscar Muñoz</w:t>
            </w:r>
          </w:p>
        </w:tc>
      </w:tr>
      <w:tr w:rsidR="0021621B" w:rsidTr="004B2895"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31/08/2014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2.0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Semana 2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Oscar Muñoz</w:t>
            </w:r>
          </w:p>
        </w:tc>
      </w:tr>
      <w:tr w:rsidR="0021621B" w:rsidTr="002E2703">
        <w:tc>
          <w:tcPr>
            <w:tcW w:w="21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07/09/2014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3.0</w:t>
            </w:r>
          </w:p>
        </w:tc>
        <w:tc>
          <w:tcPr>
            <w:tcW w:w="3318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Semana 3</w:t>
            </w:r>
          </w:p>
        </w:tc>
        <w:tc>
          <w:tcPr>
            <w:tcW w:w="209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21621B" w:rsidP="004B2895">
            <w:pPr>
              <w:pStyle w:val="MNormal"/>
            </w:pPr>
            <w:r>
              <w:t>Oscar Muñoz</w:t>
            </w:r>
          </w:p>
        </w:tc>
      </w:tr>
      <w:tr w:rsidR="0021621B" w:rsidTr="002E2703"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1621B" w:rsidRDefault="009E5FFD" w:rsidP="004B2895">
            <w:pPr>
              <w:pStyle w:val="MNormal"/>
            </w:pPr>
            <w:r>
              <w:t>13/09/2014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9E5FFD" w:rsidP="004B2895">
            <w:pPr>
              <w:pStyle w:val="MNormal"/>
            </w:pPr>
            <w:r>
              <w:t>4.0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9E5FFD" w:rsidP="004B2895">
            <w:pPr>
              <w:pStyle w:val="MNormal"/>
            </w:pPr>
            <w:r>
              <w:t>Semana 4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1621B" w:rsidRDefault="009E5FFD" w:rsidP="004B2895">
            <w:pPr>
              <w:pStyle w:val="MNormal"/>
            </w:pPr>
            <w:r>
              <w:t>Oscar Muñoz</w:t>
            </w:r>
          </w:p>
        </w:tc>
      </w:tr>
      <w:tr w:rsidR="002E2703" w:rsidTr="002E2703">
        <w:tc>
          <w:tcPr>
            <w:tcW w:w="2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2703" w:rsidRDefault="002E2703" w:rsidP="00881C79">
            <w:pPr>
              <w:pStyle w:val="MNormal"/>
            </w:pPr>
            <w:r>
              <w:t>14/09/2014</w:t>
            </w:r>
          </w:p>
        </w:tc>
        <w:tc>
          <w:tcPr>
            <w:tcW w:w="111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703" w:rsidRDefault="002E2703" w:rsidP="00881C79">
            <w:pPr>
              <w:pStyle w:val="MNormal"/>
            </w:pPr>
            <w:r>
              <w:t>4.0</w:t>
            </w:r>
          </w:p>
        </w:tc>
        <w:tc>
          <w:tcPr>
            <w:tcW w:w="331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703" w:rsidRDefault="002E2703" w:rsidP="00881C79">
            <w:pPr>
              <w:pStyle w:val="MNormal"/>
            </w:pPr>
            <w:r>
              <w:t>Semana 4</w:t>
            </w:r>
          </w:p>
        </w:tc>
        <w:tc>
          <w:tcPr>
            <w:tcW w:w="20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2E2703" w:rsidRDefault="002E2703" w:rsidP="00881C79">
            <w:pPr>
              <w:pStyle w:val="MNormal"/>
            </w:pPr>
            <w:r>
              <w:t>Oscar Muñoz</w:t>
            </w:r>
          </w:p>
        </w:tc>
      </w:tr>
    </w:tbl>
    <w:p w:rsidR="0021621B" w:rsidRDefault="0021621B" w:rsidP="0021621B">
      <w:pPr>
        <w:pStyle w:val="MEsqNum"/>
        <w:numPr>
          <w:ilvl w:val="0"/>
          <w:numId w:val="0"/>
        </w:numPr>
      </w:pPr>
    </w:p>
    <w:p w:rsidR="00312FD2" w:rsidRDefault="0021621B" w:rsidP="0021621B">
      <w:pPr>
        <w:pStyle w:val="MTtulo1"/>
      </w:pPr>
      <w:r>
        <w:br w:type="page"/>
      </w:r>
      <w:r w:rsidR="0079340A">
        <w:lastRenderedPageBreak/>
        <w:t>Contenido</w:t>
      </w:r>
    </w:p>
    <w:p w:rsidR="00962E88" w:rsidRDefault="00C84F9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r w:rsidRPr="00C84F93">
        <w:rPr>
          <w:b w:val="0"/>
          <w:caps w:val="0"/>
          <w:sz w:val="16"/>
        </w:rPr>
        <w:fldChar w:fldCharType="begin"/>
      </w:r>
      <w:r w:rsidR="00962E88">
        <w:rPr>
          <w:b w:val="0"/>
          <w:caps w:val="0"/>
          <w:sz w:val="16"/>
        </w:rPr>
        <w:instrText xml:space="preserve"> TOC \h \z \t "MTema1;1;MTema2;2;MTema3;3;MTema4;4" </w:instrText>
      </w:r>
      <w:r w:rsidRPr="00C84F93">
        <w:rPr>
          <w:b w:val="0"/>
          <w:caps w:val="0"/>
          <w:sz w:val="16"/>
        </w:rPr>
        <w:fldChar w:fldCharType="separate"/>
      </w:r>
      <w:hyperlink w:anchor="_Toc398538179" w:history="1">
        <w:r w:rsidR="00962E88" w:rsidRPr="00290DE9">
          <w:rPr>
            <w:rStyle w:val="Hipervnculo"/>
            <w:noProof/>
          </w:rPr>
          <w:t>1.</w:t>
        </w:r>
        <w:r w:rsidR="00962E8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Descripción de la entrega realizada: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8538180" w:history="1">
        <w:r w:rsidR="00962E88" w:rsidRPr="00290DE9">
          <w:rPr>
            <w:rStyle w:val="Hipervnculo"/>
            <w:noProof/>
            <w:snapToGrid w:val="0"/>
            <w:w w:val="0"/>
          </w:rPr>
          <w:t>1.1.</w:t>
        </w:r>
        <w:r w:rsidR="00962E8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Líneas de Trabajo básicas: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181" w:history="1">
        <w:r w:rsidR="00962E88" w:rsidRPr="00290DE9">
          <w:rPr>
            <w:rStyle w:val="Hipervnculo"/>
            <w:noProof/>
            <w:snapToGrid w:val="0"/>
            <w:w w:val="0"/>
          </w:rPr>
          <w:t>1.1.1.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Requerimientos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82" w:history="1">
        <w:r w:rsidR="00962E88" w:rsidRPr="00290DE9">
          <w:rPr>
            <w:rStyle w:val="Hipervnculo"/>
            <w:noProof/>
            <w:snapToGrid w:val="0"/>
            <w:w w:val="0"/>
          </w:rPr>
          <w:t>1.1.1.1.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Acta de reunión de requerimientos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83" w:history="1">
        <w:r w:rsidR="00962E88" w:rsidRPr="00290DE9">
          <w:rPr>
            <w:rStyle w:val="Hipervnculo"/>
            <w:noProof/>
            <w:snapToGrid w:val="0"/>
            <w:w w:val="0"/>
          </w:rPr>
          <w:t>1.1.1.2.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Especificación de requerimientos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84" w:history="1">
        <w:r w:rsidR="00962E88" w:rsidRPr="00290DE9">
          <w:rPr>
            <w:rStyle w:val="Hipervnculo"/>
            <w:noProof/>
            <w:snapToGrid w:val="0"/>
            <w:w w:val="0"/>
          </w:rPr>
          <w:t>1.1.1.3.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Modelo de casos de uso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85" w:history="1">
        <w:r w:rsidR="00962E88" w:rsidRPr="00290DE9">
          <w:rPr>
            <w:rStyle w:val="Hipervnculo"/>
            <w:noProof/>
            <w:snapToGrid w:val="0"/>
            <w:w w:val="0"/>
          </w:rPr>
          <w:t>1.1.1.4.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Pautas para las interfaces de usuario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186" w:history="1">
        <w:r w:rsidR="00962E88" w:rsidRPr="00290DE9">
          <w:rPr>
            <w:rStyle w:val="Hipervnculo"/>
            <w:noProof/>
            <w:snapToGrid w:val="0"/>
            <w:w w:val="0"/>
          </w:rPr>
          <w:t>1.1.2.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Implementación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87" w:history="1">
        <w:r w:rsidR="00962E88" w:rsidRPr="00290DE9">
          <w:rPr>
            <w:rStyle w:val="Hipervnculo"/>
            <w:noProof/>
            <w:snapToGrid w:val="0"/>
            <w:w w:val="0"/>
          </w:rPr>
          <w:t>1.1.2.1.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Plan de integración de la iteración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188" w:history="1">
        <w:r w:rsidR="00962E88" w:rsidRPr="00290DE9">
          <w:rPr>
            <w:rStyle w:val="Hipervnculo"/>
            <w:noProof/>
            <w:snapToGrid w:val="0"/>
            <w:w w:val="0"/>
          </w:rPr>
          <w:t>1.1.3.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Verificación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89" w:history="1">
        <w:r w:rsidR="00962E88" w:rsidRPr="00290DE9">
          <w:rPr>
            <w:rStyle w:val="Hipervnculo"/>
            <w:noProof/>
            <w:snapToGrid w:val="0"/>
            <w:w w:val="0"/>
          </w:rPr>
          <w:t>1.1.3.1.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Modelo de casos de prueba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0" w:history="1">
        <w:r w:rsidR="00962E88" w:rsidRPr="00290DE9">
          <w:rPr>
            <w:rStyle w:val="Hipervnculo"/>
            <w:noProof/>
            <w:snapToGrid w:val="0"/>
            <w:w w:val="0"/>
          </w:rPr>
          <w:t>1.1.3.2.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Plan de verificación y validación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1" w:history="1">
        <w:r w:rsidR="00962E88" w:rsidRPr="00290DE9">
          <w:rPr>
            <w:rStyle w:val="Hipervnculo"/>
            <w:noProof/>
            <w:snapToGrid w:val="0"/>
            <w:w w:val="0"/>
          </w:rPr>
          <w:t>1.1.3.3.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Plan de verificación de la iteración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192" w:history="1">
        <w:r w:rsidR="00962E88" w:rsidRPr="00290DE9">
          <w:rPr>
            <w:rStyle w:val="Hipervnculo"/>
            <w:noProof/>
            <w:snapToGrid w:val="0"/>
            <w:w w:val="0"/>
          </w:rPr>
          <w:t>1.1.4.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Análisis y Diseño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3" w:history="1">
        <w:r w:rsidR="00962E88" w:rsidRPr="00290DE9">
          <w:rPr>
            <w:rStyle w:val="Hipervnculo"/>
            <w:noProof/>
            <w:snapToGrid w:val="0"/>
            <w:w w:val="0"/>
          </w:rPr>
          <w:t>1.1.4.1.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Registro de rastreo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4" w:history="1">
        <w:r w:rsidR="00962E88" w:rsidRPr="00290DE9">
          <w:rPr>
            <w:rStyle w:val="Hipervnculo"/>
            <w:noProof/>
            <w:snapToGrid w:val="0"/>
            <w:w w:val="0"/>
          </w:rPr>
          <w:t>1.1.4.2.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Modelo de datos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5" w:history="1">
        <w:r w:rsidR="00962E88" w:rsidRPr="00290DE9">
          <w:rPr>
            <w:rStyle w:val="Hipervnculo"/>
            <w:noProof/>
            <w:snapToGrid w:val="0"/>
            <w:w w:val="0"/>
          </w:rPr>
          <w:t>1.1.4.3.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Modelo de diseño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6" w:history="1">
        <w:r w:rsidR="00962E88" w:rsidRPr="00290DE9">
          <w:rPr>
            <w:rStyle w:val="Hipervnculo"/>
            <w:noProof/>
            <w:snapToGrid w:val="0"/>
            <w:w w:val="0"/>
          </w:rPr>
          <w:t>1.1.4.4.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Descripción de la arquitectura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8538197" w:history="1">
        <w:r w:rsidR="00962E88" w:rsidRPr="00290DE9">
          <w:rPr>
            <w:rStyle w:val="Hipervnculo"/>
            <w:noProof/>
            <w:snapToGrid w:val="0"/>
            <w:w w:val="0"/>
          </w:rPr>
          <w:t>1.2.</w:t>
        </w:r>
        <w:r w:rsidR="00962E8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Líneas de Trabajo de Gestión: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198" w:history="1">
        <w:r w:rsidR="00962E88" w:rsidRPr="00290DE9">
          <w:rPr>
            <w:rStyle w:val="Hipervnculo"/>
            <w:noProof/>
            <w:snapToGrid w:val="0"/>
            <w:w w:val="0"/>
          </w:rPr>
          <w:t>1.2.1.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Gestión de la configuración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199" w:history="1">
        <w:r w:rsidR="00962E88" w:rsidRPr="00290DE9">
          <w:rPr>
            <w:rStyle w:val="Hipervnculo"/>
            <w:noProof/>
            <w:snapToGrid w:val="0"/>
            <w:w w:val="0"/>
          </w:rPr>
          <w:t>1.2.1.1.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Plan de configuración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_Toc398538199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0" w:history="1">
        <w:r w:rsidR="00962E88" w:rsidRPr="00290DE9">
          <w:rPr>
            <w:rStyle w:val="Hipervnculo"/>
            <w:noProof/>
            <w:snapToGrid w:val="0"/>
            <w:w w:val="0"/>
          </w:rPr>
          <w:t>1.2.1.2.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Manejo del ambiente controlado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201" w:history="1">
        <w:r w:rsidR="00962E88" w:rsidRPr="00290DE9">
          <w:rPr>
            <w:rStyle w:val="Hipervnculo"/>
            <w:noProof/>
            <w:snapToGrid w:val="0"/>
            <w:w w:val="0"/>
          </w:rPr>
          <w:t>1.2.2.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Gestión de calidad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2" w:history="1">
        <w:r w:rsidR="00962E88" w:rsidRPr="00290DE9">
          <w:rPr>
            <w:rStyle w:val="Hipervnculo"/>
            <w:noProof/>
            <w:snapToGrid w:val="0"/>
            <w:w w:val="0"/>
          </w:rPr>
          <w:t>1.2.2.1.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Entrega semanal SQA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3" w:history="1">
        <w:r w:rsidR="00962E88" w:rsidRPr="00290DE9">
          <w:rPr>
            <w:rStyle w:val="Hipervnculo"/>
            <w:noProof/>
            <w:snapToGrid w:val="0"/>
            <w:w w:val="0"/>
          </w:rPr>
          <w:t>1.2.2.2.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  <w:shd w:val="clear" w:color="auto" w:fill="FFFFFF"/>
          </w:rPr>
          <w:t>Plan de Calidad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204" w:history="1">
        <w:r w:rsidR="00962E88" w:rsidRPr="00290DE9">
          <w:rPr>
            <w:rStyle w:val="Hipervnculo"/>
            <w:noProof/>
            <w:snapToGrid w:val="0"/>
            <w:w w:val="0"/>
          </w:rPr>
          <w:t>1.2.3.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Gestión de Proyecto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5" w:history="1">
        <w:r w:rsidR="00962E88" w:rsidRPr="00290DE9">
          <w:rPr>
            <w:rStyle w:val="Hipervnculo"/>
            <w:noProof/>
            <w:snapToGrid w:val="0"/>
            <w:w w:val="0"/>
          </w:rPr>
          <w:t>1.2.3.1.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Acta de reunión de equipo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6" w:history="1">
        <w:r w:rsidR="00962E88" w:rsidRPr="00290DE9">
          <w:rPr>
            <w:rStyle w:val="Hipervnculo"/>
            <w:noProof/>
            <w:snapToGrid w:val="0"/>
            <w:w w:val="0"/>
          </w:rPr>
          <w:t>1.2.3.2.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Alcance del sistema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7" w:history="1">
        <w:r w:rsidR="00962E88" w:rsidRPr="00290DE9">
          <w:rPr>
            <w:rStyle w:val="Hipervnculo"/>
            <w:noProof/>
            <w:snapToGrid w:val="0"/>
            <w:w w:val="0"/>
          </w:rPr>
          <w:t>1.2.3.3.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Glosario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8" w:history="1">
        <w:r w:rsidR="00962E88" w:rsidRPr="00290DE9">
          <w:rPr>
            <w:rStyle w:val="Hipervnculo"/>
            <w:noProof/>
            <w:snapToGrid w:val="0"/>
            <w:w w:val="0"/>
          </w:rPr>
          <w:t>1.2.3.4.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Documento de visión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09" w:history="1">
        <w:r w:rsidR="00962E88" w:rsidRPr="00290DE9">
          <w:rPr>
            <w:rStyle w:val="Hipervnculo"/>
            <w:noProof/>
            <w:snapToGrid w:val="0"/>
            <w:w w:val="0"/>
          </w:rPr>
          <w:t>1.2.3.5.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Lecciones aprendidas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0" w:history="1">
        <w:r w:rsidR="00962E88" w:rsidRPr="00290DE9">
          <w:rPr>
            <w:rStyle w:val="Hipervnculo"/>
            <w:noProof/>
            <w:snapToGrid w:val="0"/>
            <w:w w:val="0"/>
          </w:rPr>
          <w:t>1.2.3.6.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  <w:shd w:val="clear" w:color="auto" w:fill="FFFFFF"/>
          </w:rPr>
          <w:t>Plan</w:t>
        </w:r>
        <w:r w:rsidR="00962E88" w:rsidRPr="00290DE9">
          <w:rPr>
            <w:rStyle w:val="Hipervnculo"/>
            <w:rFonts w:ascii="Arial" w:hAnsi="Arial"/>
            <w:noProof/>
            <w:shd w:val="clear" w:color="auto" w:fill="FFFFFF"/>
          </w:rPr>
          <w:t xml:space="preserve"> de </w:t>
        </w:r>
        <w:r w:rsidR="00962E88" w:rsidRPr="00290DE9">
          <w:rPr>
            <w:rStyle w:val="Hipervnculo"/>
            <w:noProof/>
            <w:shd w:val="clear" w:color="auto" w:fill="FFFFFF"/>
          </w:rPr>
          <w:t>desarrollo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1" w:history="1">
        <w:r w:rsidR="00962E88" w:rsidRPr="00290DE9">
          <w:rPr>
            <w:rStyle w:val="Hipervnculo"/>
            <w:noProof/>
            <w:snapToGrid w:val="0"/>
            <w:w w:val="0"/>
          </w:rPr>
          <w:t>1.2.3.7.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Informe de conclusiones de la fase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2" w:history="1">
        <w:r w:rsidR="00962E88" w:rsidRPr="00290DE9">
          <w:rPr>
            <w:rStyle w:val="Hipervnculo"/>
            <w:noProof/>
            <w:snapToGrid w:val="0"/>
            <w:w w:val="0"/>
          </w:rPr>
          <w:t>1.2.3.8.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Estimaciones y mediciones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3" w:history="1">
        <w:r w:rsidR="00962E88" w:rsidRPr="00290DE9">
          <w:rPr>
            <w:rStyle w:val="Hipervnculo"/>
            <w:noProof/>
            <w:snapToGrid w:val="0"/>
            <w:w w:val="0"/>
          </w:rPr>
          <w:t>1.2.3.9.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Documento de riesgos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4" w:history="1">
        <w:r w:rsidR="00962E88" w:rsidRPr="00290DE9">
          <w:rPr>
            <w:rStyle w:val="Hipervnculo"/>
            <w:noProof/>
            <w:snapToGrid w:val="0"/>
            <w:w w:val="0"/>
          </w:rPr>
          <w:t>1.2.3.10.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Plan de la iteración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5" w:history="1">
        <w:r w:rsidR="00962E88" w:rsidRPr="00290DE9">
          <w:rPr>
            <w:rStyle w:val="Hipervnculo"/>
            <w:noProof/>
            <w:snapToGrid w:val="0"/>
            <w:w w:val="0"/>
          </w:rPr>
          <w:t>1.2.3.11.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Plan de proyecto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6" w:history="1">
        <w:r w:rsidR="00962E88" w:rsidRPr="00290DE9">
          <w:rPr>
            <w:rStyle w:val="Hipervnculo"/>
            <w:noProof/>
            <w:snapToGrid w:val="0"/>
            <w:w w:val="0"/>
          </w:rPr>
          <w:t>1.2.3.12.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Documento de validación con el cliente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7" w:history="1">
        <w:r w:rsidR="00962E88" w:rsidRPr="00290DE9">
          <w:rPr>
            <w:rStyle w:val="Hipervnculo"/>
            <w:noProof/>
            <w:snapToGrid w:val="0"/>
            <w:w w:val="0"/>
          </w:rPr>
          <w:t>1.2.3.13.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Informe de situación de proyecto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18" w:history="1">
        <w:r w:rsidR="00962E88" w:rsidRPr="00290DE9">
          <w:rPr>
            <w:rStyle w:val="Hipervnculo"/>
            <w:noProof/>
            <w:snapToGrid w:val="0"/>
            <w:w w:val="0"/>
          </w:rPr>
          <w:t>1.2.3.14.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Registro de actividades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8538219" w:history="1">
        <w:r w:rsidR="00962E88" w:rsidRPr="00290DE9">
          <w:rPr>
            <w:rStyle w:val="Hipervnculo"/>
            <w:noProof/>
          </w:rPr>
          <w:t>2.</w:t>
        </w:r>
        <w:r w:rsidR="00962E8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Documentos que no se entregan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2"/>
        <w:tabs>
          <w:tab w:val="left" w:pos="800"/>
          <w:tab w:val="right" w:leader="dot" w:pos="8494"/>
        </w:tabs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398538220" w:history="1">
        <w:r w:rsidR="00962E88" w:rsidRPr="00290DE9">
          <w:rPr>
            <w:rStyle w:val="Hipervnculo"/>
            <w:noProof/>
            <w:snapToGrid w:val="0"/>
            <w:w w:val="0"/>
          </w:rPr>
          <w:t>2.1.</w:t>
        </w:r>
        <w:r w:rsidR="00962E88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Líneas de trabajo de gestión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3"/>
        <w:tabs>
          <w:tab w:val="left" w:pos="1200"/>
          <w:tab w:val="right" w:leader="dot" w:pos="8494"/>
        </w:tabs>
        <w:rPr>
          <w:rFonts w:asciiTheme="minorHAnsi" w:eastAsiaTheme="minorEastAsia" w:hAnsiTheme="minorHAnsi" w:cstheme="minorBidi"/>
          <w:i w:val="0"/>
          <w:iCs w:val="0"/>
          <w:noProof/>
          <w:sz w:val="22"/>
          <w:szCs w:val="22"/>
        </w:rPr>
      </w:pPr>
      <w:hyperlink w:anchor="_Toc398538221" w:history="1">
        <w:r w:rsidR="00962E88" w:rsidRPr="00290DE9">
          <w:rPr>
            <w:rStyle w:val="Hipervnculo"/>
            <w:noProof/>
            <w:snapToGrid w:val="0"/>
            <w:w w:val="0"/>
          </w:rPr>
          <w:t>2.1.1.</w:t>
        </w:r>
        <w:r w:rsidR="00962E88">
          <w:rPr>
            <w:rFonts w:asciiTheme="minorHAnsi" w:eastAsiaTheme="minorEastAsia" w:hAnsiTheme="minorHAnsi" w:cstheme="minorBidi"/>
            <w:i w:val="0"/>
            <w:iC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Gestión de la configuración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22" w:history="1">
        <w:r w:rsidR="00962E88" w:rsidRPr="00290DE9">
          <w:rPr>
            <w:rStyle w:val="Hipervnculo"/>
            <w:noProof/>
            <w:snapToGrid w:val="0"/>
            <w:w w:val="0"/>
          </w:rPr>
          <w:t>2.1.1.1.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Registro de versiones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4"/>
        <w:tabs>
          <w:tab w:val="left" w:pos="1600"/>
          <w:tab w:val="right" w:leader="dot" w:pos="8494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398538223" w:history="1">
        <w:r w:rsidR="00962E88" w:rsidRPr="00290DE9">
          <w:rPr>
            <w:rStyle w:val="Hipervnculo"/>
            <w:noProof/>
            <w:snapToGrid w:val="0"/>
            <w:w w:val="0"/>
          </w:rPr>
          <w:t>2.1.1.2.</w:t>
        </w:r>
        <w:r w:rsidR="00962E88">
          <w:rPr>
            <w:rFonts w:asciiTheme="minorHAnsi" w:eastAsiaTheme="minorEastAsia" w:hAnsiTheme="minorHAnsi" w:cstheme="minorBidi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Gestión de cambios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962E88" w:rsidRDefault="00C84F93">
      <w:pPr>
        <w:pStyle w:val="TDC1"/>
        <w:tabs>
          <w:tab w:val="left" w:pos="400"/>
          <w:tab w:val="right" w:leader="dot" w:pos="8494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</w:rPr>
      </w:pPr>
      <w:hyperlink w:anchor="_Toc398538224" w:history="1">
        <w:r w:rsidR="00962E88" w:rsidRPr="00290DE9">
          <w:rPr>
            <w:rStyle w:val="Hipervnculo"/>
            <w:noProof/>
          </w:rPr>
          <w:t>3.</w:t>
        </w:r>
        <w:r w:rsidR="00962E88">
          <w:rPr>
            <w:rFonts w:asciiTheme="minorHAnsi" w:eastAsiaTheme="minorEastAsia" w:hAnsiTheme="minorHAnsi" w:cstheme="minorBidi"/>
            <w:b w:val="0"/>
            <w:bCs w:val="0"/>
            <w:caps w:val="0"/>
            <w:noProof/>
            <w:sz w:val="22"/>
            <w:szCs w:val="22"/>
          </w:rPr>
          <w:tab/>
        </w:r>
        <w:r w:rsidR="00962E88" w:rsidRPr="00290DE9">
          <w:rPr>
            <w:rStyle w:val="Hipervnculo"/>
            <w:noProof/>
          </w:rPr>
          <w:t>Informe SQA sobre la calidad de los Entregables:</w:t>
        </w:r>
        <w:r w:rsidR="00962E88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962E88">
          <w:rPr>
            <w:noProof/>
            <w:webHidden/>
          </w:rPr>
          <w:instrText xml:space="preserve"> PAGEREF _Toc398538224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962E88"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:rsidR="00312FD2" w:rsidRDefault="00C84F93">
      <w:pPr>
        <w:pStyle w:val="MNormal"/>
      </w:pPr>
      <w:r>
        <w:rPr>
          <w:b/>
          <w:caps/>
          <w:sz w:val="16"/>
        </w:rPr>
        <w:fldChar w:fldCharType="end"/>
      </w:r>
      <w:bookmarkStart w:id="0" w:name="_GoBack"/>
      <w:bookmarkEnd w:id="0"/>
    </w:p>
    <w:p w:rsidR="00312FD2" w:rsidRDefault="00312FD2">
      <w:pPr>
        <w:pStyle w:val="MNormal"/>
      </w:pPr>
    </w:p>
    <w:p w:rsidR="002E2703" w:rsidRDefault="002E2703">
      <w:pPr>
        <w:rPr>
          <w:rFonts w:ascii="Verdana" w:hAnsi="Verdana" w:cs="Arial"/>
          <w:b/>
          <w:bCs/>
          <w:sz w:val="22"/>
        </w:rPr>
      </w:pPr>
      <w:r>
        <w:br w:type="page"/>
      </w:r>
    </w:p>
    <w:p w:rsidR="00312FD2" w:rsidRDefault="007901E0">
      <w:pPr>
        <w:pStyle w:val="MTema1"/>
      </w:pPr>
      <w:bookmarkStart w:id="1" w:name="_Toc398538179"/>
      <w:r>
        <w:lastRenderedPageBreak/>
        <w:t>D</w:t>
      </w:r>
      <w:r w:rsidR="0079340A">
        <w:t>escripción de la entrega realizada:</w:t>
      </w:r>
      <w:bookmarkEnd w:id="1"/>
    </w:p>
    <w:p w:rsidR="00312FD2" w:rsidRDefault="0079340A" w:rsidP="00D40FAD">
      <w:pPr>
        <w:pStyle w:val="MTema2"/>
      </w:pPr>
      <w:bookmarkStart w:id="2" w:name="_Toc398538180"/>
      <w:r>
        <w:t>Líneas de Trabajo básicas:</w:t>
      </w:r>
      <w:bookmarkEnd w:id="2"/>
    </w:p>
    <w:p w:rsidR="00312FD2" w:rsidRDefault="0079340A" w:rsidP="00D40FAD">
      <w:pPr>
        <w:pStyle w:val="MTema3"/>
      </w:pPr>
      <w:bookmarkStart w:id="3" w:name="_Toc398538181"/>
      <w:r>
        <w:t>Requerimientos</w:t>
      </w:r>
      <w:bookmarkEnd w:id="3"/>
    </w:p>
    <w:p w:rsidR="0021621B" w:rsidRDefault="0021621B" w:rsidP="004210B4">
      <w:pPr>
        <w:pStyle w:val="MTema4"/>
      </w:pPr>
      <w:bookmarkStart w:id="4" w:name="_Toc397283088"/>
      <w:bookmarkStart w:id="5" w:name="_Toc398538182"/>
      <w:r>
        <w:t>Acta de reunión de requerimientos</w:t>
      </w:r>
      <w:bookmarkEnd w:id="4"/>
      <w:bookmarkEnd w:id="5"/>
    </w:p>
    <w:p w:rsidR="0021621B" w:rsidRDefault="0021621B" w:rsidP="009E5FFD">
      <w:pPr>
        <w:pStyle w:val="MTemaNormal"/>
      </w:pPr>
      <w:r>
        <w:t>Documento que muestra los temas tratados en la reunión de requerimientos con el cliente.</w:t>
      </w:r>
    </w:p>
    <w:p w:rsidR="00640A5E" w:rsidRDefault="00640A5E" w:rsidP="009E5FFD">
      <w:pPr>
        <w:pStyle w:val="MTemaNormal"/>
      </w:pPr>
      <w:r>
        <w:t>Este documento fue revisado y corregido por el responsable de SQA.</w:t>
      </w:r>
    </w:p>
    <w:p w:rsidR="00AF43FE" w:rsidRDefault="00AF43FE" w:rsidP="00AF43FE">
      <w:pPr>
        <w:pStyle w:val="MTema4"/>
      </w:pPr>
      <w:bookmarkStart w:id="6" w:name="_Toc398538183"/>
      <w:r>
        <w:t>Especificación de requerimientos</w:t>
      </w:r>
      <w:bookmarkEnd w:id="6"/>
    </w:p>
    <w:p w:rsidR="00AF43FE" w:rsidRDefault="00AF43FE" w:rsidP="00AF43FE">
      <w:pPr>
        <w:pStyle w:val="MTemaNormal"/>
      </w:pPr>
      <w:r>
        <w:t>Se especifican formalmente todos los requerimientos relevados.</w:t>
      </w:r>
    </w:p>
    <w:p w:rsidR="00BE5D71" w:rsidRDefault="00BE5D71" w:rsidP="00AF43FE">
      <w:pPr>
        <w:pStyle w:val="MTemaNormal"/>
      </w:pPr>
      <w:r>
        <w:t>Este documento fue revisado y corregido por el responsable de SQA.</w:t>
      </w:r>
    </w:p>
    <w:p w:rsidR="00AF43FE" w:rsidRDefault="00AF43FE" w:rsidP="00AF43FE">
      <w:pPr>
        <w:pStyle w:val="MTema4"/>
      </w:pPr>
      <w:bookmarkStart w:id="7" w:name="_Toc398538184"/>
      <w:r>
        <w:t>Modelo de casos de uso</w:t>
      </w:r>
      <w:bookmarkEnd w:id="7"/>
    </w:p>
    <w:p w:rsidR="00AF43FE" w:rsidRDefault="006D0468" w:rsidP="006D0468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especifican detalladamente los requerimientos del sistema mediante Casos de Uso.</w:t>
      </w:r>
    </w:p>
    <w:p w:rsidR="00F87C5B" w:rsidRDefault="00F87C5B" w:rsidP="006D0468">
      <w:pPr>
        <w:pStyle w:val="MTemaNormal"/>
        <w:rPr>
          <w:shd w:val="clear" w:color="auto" w:fill="FFFFFF"/>
        </w:rPr>
      </w:pPr>
      <w:r>
        <w:t>Este documento fue revisado por el responsable de SQA.</w:t>
      </w:r>
    </w:p>
    <w:p w:rsidR="00977D91" w:rsidRDefault="00977D91" w:rsidP="004210B4">
      <w:pPr>
        <w:pStyle w:val="MTema4"/>
      </w:pPr>
      <w:bookmarkStart w:id="8" w:name="_Toc397283091"/>
      <w:bookmarkStart w:id="9" w:name="_Toc398538185"/>
      <w:r>
        <w:t>Pautas para las interfaces de usuario</w:t>
      </w:r>
      <w:bookmarkEnd w:id="8"/>
      <w:bookmarkEnd w:id="9"/>
    </w:p>
    <w:p w:rsidR="00DF4FBB" w:rsidRDefault="00977D91" w:rsidP="00977D91">
      <w:pPr>
        <w:pStyle w:val="MTemaNormal"/>
      </w:pPr>
      <w:r>
        <w:t>Se establecen las reglas que deben cumplir las interfaces de usuario.</w:t>
      </w:r>
    </w:p>
    <w:p w:rsidR="00196845" w:rsidRDefault="00196845" w:rsidP="00977D91">
      <w:pPr>
        <w:pStyle w:val="MTemaNormal"/>
      </w:pPr>
      <w:r>
        <w:t>Este documento fue revisado y corregido por el responsable de SQA.</w:t>
      </w:r>
    </w:p>
    <w:p w:rsidR="006D0468" w:rsidRDefault="006D0468" w:rsidP="006D0468">
      <w:pPr>
        <w:pStyle w:val="MTema3"/>
      </w:pPr>
      <w:bookmarkStart w:id="10" w:name="_Toc398538186"/>
      <w:r>
        <w:t>Implementación</w:t>
      </w:r>
      <w:bookmarkEnd w:id="10"/>
    </w:p>
    <w:p w:rsidR="006D0468" w:rsidRPr="006D0468" w:rsidRDefault="006D0468" w:rsidP="006D0468">
      <w:pPr>
        <w:pStyle w:val="MTema4"/>
      </w:pPr>
      <w:bookmarkStart w:id="11" w:name="_Toc398538187"/>
      <w:r>
        <w:t>Plan de integración de la iteración</w:t>
      </w:r>
      <w:bookmarkEnd w:id="11"/>
    </w:p>
    <w:p w:rsidR="006D0468" w:rsidRPr="006D0468" w:rsidRDefault="006D0468" w:rsidP="006D0468">
      <w:pPr>
        <w:pStyle w:val="MTemaNormal"/>
      </w:pPr>
      <w:r>
        <w:rPr>
          <w:shd w:val="clear" w:color="auto" w:fill="FFFFFF"/>
        </w:rPr>
        <w:t>Se describe el ejecutable que será resultado de la iteración, su fecha de terminación, la fecha de pruebas, etc. Además también se describe cada componente o subsistema que formará parte de la integración.</w:t>
      </w:r>
    </w:p>
    <w:p w:rsidR="00312FD2" w:rsidRDefault="004210B4" w:rsidP="00D40FAD">
      <w:pPr>
        <w:pStyle w:val="MTema3"/>
      </w:pPr>
      <w:bookmarkStart w:id="12" w:name="_Toc398538188"/>
      <w:r>
        <w:t>Verificación</w:t>
      </w:r>
      <w:bookmarkEnd w:id="12"/>
    </w:p>
    <w:p w:rsidR="003433EC" w:rsidRDefault="003433EC" w:rsidP="003433EC">
      <w:pPr>
        <w:pStyle w:val="MTema4"/>
      </w:pPr>
      <w:bookmarkStart w:id="13" w:name="_Toc398538189"/>
      <w:r>
        <w:t>Modelo de casos de prueba</w:t>
      </w:r>
      <w:bookmarkEnd w:id="13"/>
    </w:p>
    <w:p w:rsidR="003433EC" w:rsidRDefault="003433EC" w:rsidP="003433EC">
      <w:pPr>
        <w:pStyle w:val="MTemaNormal"/>
        <w:rPr>
          <w:shd w:val="clear" w:color="auto" w:fill="FFFFFF"/>
        </w:rPr>
      </w:pPr>
      <w:r>
        <w:t xml:space="preserve">Se </w:t>
      </w:r>
      <w:r>
        <w:rPr>
          <w:shd w:val="clear" w:color="auto" w:fill="FFFFFF"/>
        </w:rPr>
        <w:t>definen las pruebas que se realizarán sobre los elementos a verificarse.</w:t>
      </w:r>
    </w:p>
    <w:p w:rsidR="00BE5D71" w:rsidRPr="003433EC" w:rsidRDefault="00BE5D71" w:rsidP="003433EC">
      <w:pPr>
        <w:pStyle w:val="MTemaNormal"/>
      </w:pPr>
      <w:r>
        <w:t>Este documento fue revisado por el responsable de SQA.</w:t>
      </w:r>
    </w:p>
    <w:p w:rsidR="0021621B" w:rsidRPr="00AF43FE" w:rsidRDefault="009E5FFD" w:rsidP="004210B4">
      <w:pPr>
        <w:pStyle w:val="MTema4"/>
        <w:rPr>
          <w:b/>
          <w:bCs/>
        </w:rPr>
      </w:pPr>
      <w:bookmarkStart w:id="14" w:name="_Toc398538190"/>
      <w:r>
        <w:t>Plan de verificación y validación</w:t>
      </w:r>
      <w:bookmarkEnd w:id="14"/>
    </w:p>
    <w:p w:rsidR="00AF43FE" w:rsidRDefault="005C4279" w:rsidP="005C4279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identifican</w:t>
      </w:r>
      <w:r w:rsidRPr="005C4279">
        <w:rPr>
          <w:shd w:val="clear" w:color="auto" w:fill="FFFFFF"/>
        </w:rPr>
        <w:t xml:space="preserve"> los componentes de software y documentos que deben ser verificados. </w:t>
      </w:r>
      <w:r>
        <w:rPr>
          <w:shd w:val="clear" w:color="auto" w:fill="FFFFFF"/>
        </w:rPr>
        <w:t>Se describen</w:t>
      </w:r>
      <w:r w:rsidRPr="005C4279">
        <w:rPr>
          <w:shd w:val="clear" w:color="auto" w:fill="FFFFFF"/>
        </w:rPr>
        <w:t xml:space="preserve"> las estrategias de verificación que serán usadas. </w:t>
      </w:r>
      <w:r>
        <w:rPr>
          <w:shd w:val="clear" w:color="auto" w:fill="FFFFFF"/>
        </w:rPr>
        <w:t>Se detallan</w:t>
      </w:r>
      <w:r w:rsidRPr="005C4279">
        <w:rPr>
          <w:shd w:val="clear" w:color="auto" w:fill="FFFFFF"/>
        </w:rPr>
        <w:t xml:space="preserve"> los recursos necesarios y </w:t>
      </w:r>
      <w:r>
        <w:rPr>
          <w:shd w:val="clear" w:color="auto" w:fill="FFFFFF"/>
        </w:rPr>
        <w:t>se proporciona</w:t>
      </w:r>
      <w:r w:rsidRPr="005C4279">
        <w:rPr>
          <w:shd w:val="clear" w:color="auto" w:fill="FFFFFF"/>
        </w:rPr>
        <w:t xml:space="preserve"> una estimación de esfuerzo para realizar la verificación.</w:t>
      </w:r>
    </w:p>
    <w:p w:rsidR="00BE5D71" w:rsidRPr="005C4279" w:rsidRDefault="00BE5D71" w:rsidP="005C4279">
      <w:pPr>
        <w:pStyle w:val="MTemaNormal"/>
      </w:pPr>
      <w:r>
        <w:t>Este documento fue revisado por el responsable de SQA.</w:t>
      </w:r>
    </w:p>
    <w:p w:rsidR="003433EC" w:rsidRPr="005C4279" w:rsidRDefault="009E5FFD" w:rsidP="003E505B">
      <w:pPr>
        <w:pStyle w:val="MTema4"/>
        <w:rPr>
          <w:b/>
          <w:bCs/>
        </w:rPr>
      </w:pPr>
      <w:bookmarkStart w:id="15" w:name="_Toc398538191"/>
      <w:r>
        <w:t>Plan de verificación de la iteración</w:t>
      </w:r>
      <w:bookmarkEnd w:id="15"/>
    </w:p>
    <w:p w:rsidR="005C4279" w:rsidRDefault="005C4279" w:rsidP="005C4279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establecen los elementos del sistema que serán verificados en la iteración y el cronograma de verificación de los mismos</w:t>
      </w:r>
      <w:r w:rsidR="00BE5D71">
        <w:rPr>
          <w:shd w:val="clear" w:color="auto" w:fill="FFFFFF"/>
        </w:rPr>
        <w:t>.</w:t>
      </w:r>
    </w:p>
    <w:p w:rsidR="00BE5D71" w:rsidRPr="00BE5D71" w:rsidRDefault="00BE5D71" w:rsidP="005C4279">
      <w:pPr>
        <w:pStyle w:val="MTemaNormal"/>
      </w:pPr>
      <w:r>
        <w:t>Este documento fue revisado por el responsable de SQA.</w:t>
      </w:r>
    </w:p>
    <w:p w:rsidR="000A3496" w:rsidRDefault="000A3496">
      <w:pPr>
        <w:rPr>
          <w:rFonts w:ascii="Verdana" w:hAnsi="Verdana" w:cs="Arial"/>
          <w:b/>
          <w:bCs/>
        </w:rPr>
      </w:pPr>
      <w:r>
        <w:br w:type="page"/>
      </w:r>
    </w:p>
    <w:p w:rsidR="00AF43FE" w:rsidRDefault="00AF43FE" w:rsidP="00AF43FE">
      <w:pPr>
        <w:pStyle w:val="MTema3"/>
      </w:pPr>
      <w:bookmarkStart w:id="16" w:name="_Toc398538192"/>
      <w:r>
        <w:lastRenderedPageBreak/>
        <w:t>Análisis y Diseño</w:t>
      </w:r>
      <w:bookmarkEnd w:id="16"/>
    </w:p>
    <w:p w:rsidR="007901E0" w:rsidRDefault="007901E0" w:rsidP="007901E0">
      <w:pPr>
        <w:pStyle w:val="MTema4"/>
      </w:pPr>
      <w:bookmarkStart w:id="17" w:name="_Toc398538193"/>
      <w:r>
        <w:t>Registro de rastreo</w:t>
      </w:r>
      <w:bookmarkEnd w:id="17"/>
    </w:p>
    <w:p w:rsidR="007901E0" w:rsidRPr="007901E0" w:rsidRDefault="007901E0" w:rsidP="007901E0">
      <w:pPr>
        <w:pStyle w:val="MTemaNormal"/>
      </w:pPr>
      <w:r>
        <w:t xml:space="preserve">El propósito de este documento es obtener un </w:t>
      </w:r>
      <w:r w:rsidRPr="00C34770">
        <w:t>registro de rastreo</w:t>
      </w:r>
      <w:r>
        <w:t xml:space="preserve"> de todos los productos (internos, externos, intermedios y finales) del proceso de desarrollo de software.</w:t>
      </w:r>
    </w:p>
    <w:p w:rsidR="003E505B" w:rsidRDefault="003E505B" w:rsidP="003E505B">
      <w:pPr>
        <w:pStyle w:val="MTema4"/>
      </w:pPr>
      <w:bookmarkStart w:id="18" w:name="_Toc398538194"/>
      <w:r>
        <w:t>Modelo de datos</w:t>
      </w:r>
      <w:bookmarkEnd w:id="18"/>
    </w:p>
    <w:p w:rsidR="003E505B" w:rsidRDefault="003E505B" w:rsidP="003E505B">
      <w:pPr>
        <w:pStyle w:val="MTemaNormal"/>
      </w:pPr>
      <w:r>
        <w:t>Se especifican las clases que son persistentes a tablas de la base de datos, y se detallan características de almacenamiento.</w:t>
      </w:r>
    </w:p>
    <w:p w:rsidR="00E90FDF" w:rsidRPr="003E505B" w:rsidRDefault="00E90FDF" w:rsidP="003E505B">
      <w:pPr>
        <w:pStyle w:val="MTemaNormal"/>
      </w:pPr>
      <w:r>
        <w:t>Este documento fue revisado y corregido por el responsable de SQA.</w:t>
      </w:r>
    </w:p>
    <w:p w:rsidR="003433EC" w:rsidRDefault="003433EC" w:rsidP="003433EC">
      <w:pPr>
        <w:pStyle w:val="MTema4"/>
      </w:pPr>
      <w:bookmarkStart w:id="19" w:name="_Toc398538195"/>
      <w:r>
        <w:t>Modelo de diseño</w:t>
      </w:r>
      <w:bookmarkEnd w:id="19"/>
    </w:p>
    <w:p w:rsidR="00590BA9" w:rsidRPr="005551D4" w:rsidRDefault="003433EC" w:rsidP="005551D4">
      <w:pPr>
        <w:pStyle w:val="MTemaNormal"/>
      </w:pPr>
      <w:r>
        <w:rPr>
          <w:shd w:val="clear" w:color="auto" w:fill="FFFFFF"/>
        </w:rPr>
        <w:t>Se especifica el diseño del sistema, esto incluye su descomposición en subsistemas</w:t>
      </w:r>
      <w:r>
        <w:rPr>
          <w:rStyle w:val="apple-converted-space"/>
          <w:rFonts w:ascii="Arial" w:hAnsi="Arial"/>
          <w:color w:val="000000"/>
          <w:szCs w:val="20"/>
          <w:shd w:val="clear" w:color="auto" w:fill="FFFFFF"/>
        </w:rPr>
        <w:t> </w:t>
      </w:r>
      <w:r>
        <w:rPr>
          <w:shd w:val="clear" w:color="auto" w:fill="FFFFFF"/>
        </w:rPr>
        <w:t>o módulos, la interacción entre las partes, y los datos que maneja el sistema.</w:t>
      </w:r>
    </w:p>
    <w:p w:rsidR="00AF43FE" w:rsidRDefault="00AF43FE" w:rsidP="00AF43FE">
      <w:pPr>
        <w:pStyle w:val="MTema4"/>
      </w:pPr>
      <w:bookmarkStart w:id="20" w:name="_Toc398538196"/>
      <w:r>
        <w:t>Descripción de la arquitectura</w:t>
      </w:r>
      <w:bookmarkEnd w:id="20"/>
    </w:p>
    <w:p w:rsidR="003433EC" w:rsidRPr="00590BA9" w:rsidRDefault="00AF43FE" w:rsidP="00590BA9">
      <w:pPr>
        <w:pStyle w:val="MTemaNormal"/>
      </w:pPr>
      <w:r w:rsidRPr="00DC7771">
        <w:rPr>
          <w:shd w:val="clear" w:color="auto" w:fill="FFFFFF"/>
        </w:rPr>
        <w:t>Descripción de la Arquitectura del Sistema desde el punto de vista de Modelo de Casos de Uso, Modelo de Diseño, Modelo de Implementación, Modelo de Distribución y las trazas entre ellos.</w:t>
      </w:r>
      <w:bookmarkStart w:id="21" w:name="_Toc397283101"/>
    </w:p>
    <w:p w:rsidR="0021621B" w:rsidRDefault="0021621B" w:rsidP="00D40FAD">
      <w:pPr>
        <w:pStyle w:val="MTema2"/>
      </w:pPr>
      <w:bookmarkStart w:id="22" w:name="_Toc398538197"/>
      <w:r>
        <w:t>Líneas de Trabajo de Gestión:</w:t>
      </w:r>
      <w:bookmarkEnd w:id="21"/>
      <w:bookmarkEnd w:id="22"/>
    </w:p>
    <w:p w:rsidR="00F81364" w:rsidRDefault="00F81364" w:rsidP="00F81364">
      <w:pPr>
        <w:pStyle w:val="MTema3"/>
      </w:pPr>
      <w:bookmarkStart w:id="23" w:name="_Toc398538198"/>
      <w:r>
        <w:t>Gestión de la configuración</w:t>
      </w:r>
      <w:bookmarkEnd w:id="23"/>
    </w:p>
    <w:p w:rsidR="003433EC" w:rsidRDefault="003433EC" w:rsidP="003433EC">
      <w:pPr>
        <w:pStyle w:val="MTema4"/>
      </w:pPr>
      <w:bookmarkStart w:id="24" w:name="_Toc398538199"/>
      <w:r>
        <w:t>Plan de configuración</w:t>
      </w:r>
      <w:bookmarkEnd w:id="24"/>
    </w:p>
    <w:p w:rsidR="003433EC" w:rsidRPr="003433EC" w:rsidRDefault="003433EC" w:rsidP="003433EC">
      <w:pPr>
        <w:pStyle w:val="MTemaNormal"/>
      </w:pPr>
      <w:r>
        <w:rPr>
          <w:shd w:val="clear" w:color="auto" w:fill="FFFFFF"/>
        </w:rPr>
        <w:t>Se describen las actividades de gestión de configuración de software que deben ser llevadas a cabo durante el proceso de desarrollo del proyecto.</w:t>
      </w:r>
    </w:p>
    <w:p w:rsidR="003433EC" w:rsidRDefault="003433EC" w:rsidP="003433EC">
      <w:pPr>
        <w:pStyle w:val="MTema4"/>
      </w:pPr>
      <w:bookmarkStart w:id="25" w:name="_Toc398538200"/>
      <w:r>
        <w:t>Manejo del ambiente controlado</w:t>
      </w:r>
      <w:bookmarkEnd w:id="25"/>
    </w:p>
    <w:p w:rsidR="003433EC" w:rsidRPr="003433EC" w:rsidRDefault="003433EC" w:rsidP="003433EC">
      <w:pPr>
        <w:pStyle w:val="MTemaNormal"/>
      </w:pPr>
      <w:r>
        <w:rPr>
          <w:shd w:val="clear" w:color="auto" w:fill="FFFFFF"/>
        </w:rPr>
        <w:t>Este documento tiene como objetivo describir dónde se almacenarán los elementos de la línea base del proyecto,</w:t>
      </w:r>
      <w:r>
        <w:rPr>
          <w:rStyle w:val="apple-converted-space"/>
          <w:rFonts w:ascii="Arial" w:hAnsi="Arial"/>
          <w:color w:val="000000"/>
          <w:szCs w:val="20"/>
          <w:shd w:val="clear" w:color="auto" w:fill="FFFFFF"/>
        </w:rPr>
        <w:t> </w:t>
      </w:r>
      <w:r>
        <w:rPr>
          <w:shd w:val="clear" w:color="auto" w:fill="FFFFFF"/>
        </w:rPr>
        <w:t>cómo</w:t>
      </w:r>
      <w:r>
        <w:rPr>
          <w:rStyle w:val="apple-converted-space"/>
          <w:rFonts w:ascii="Arial" w:hAnsi="Arial"/>
          <w:color w:val="000000"/>
          <w:szCs w:val="20"/>
          <w:shd w:val="clear" w:color="auto" w:fill="FFFFFF"/>
        </w:rPr>
        <w:t> </w:t>
      </w:r>
      <w:r>
        <w:rPr>
          <w:shd w:val="clear" w:color="auto" w:fill="FFFFFF"/>
        </w:rPr>
        <w:t>son los procedimientos para almacenarlos, consultarlos y modificarlos.</w:t>
      </w:r>
    </w:p>
    <w:p w:rsidR="0021621B" w:rsidRDefault="0021621B" w:rsidP="00D40FAD">
      <w:pPr>
        <w:pStyle w:val="MTema3"/>
      </w:pPr>
      <w:bookmarkStart w:id="26" w:name="_Toc397283102"/>
      <w:bookmarkStart w:id="27" w:name="_Toc398538201"/>
      <w:r>
        <w:t>Gestión de calidad</w:t>
      </w:r>
      <w:bookmarkEnd w:id="26"/>
      <w:bookmarkEnd w:id="27"/>
    </w:p>
    <w:p w:rsidR="0021621B" w:rsidRDefault="0021621B" w:rsidP="004210B4">
      <w:pPr>
        <w:pStyle w:val="MTema4"/>
      </w:pPr>
      <w:bookmarkStart w:id="28" w:name="_Toc397283103"/>
      <w:bookmarkStart w:id="29" w:name="_Toc398538202"/>
      <w:r w:rsidRPr="0021621B">
        <w:t>Entrega</w:t>
      </w:r>
      <w:r>
        <w:t xml:space="preserve"> semanal SQA</w:t>
      </w:r>
      <w:bookmarkEnd w:id="28"/>
      <w:bookmarkEnd w:id="29"/>
    </w:p>
    <w:p w:rsidR="0021621B" w:rsidRDefault="0021621B" w:rsidP="0021621B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detallan los entregables por disciplina que están incluidos en la entrega semanal, se especifican los entregables semanales que no se entregan y se estima una fecha para la entrega de los mismos, se especifican los entregables pendientes de semanas anteriores describiendo si se entregan o no.</w:t>
      </w:r>
    </w:p>
    <w:p w:rsidR="00DF4FBB" w:rsidRDefault="00DF4FBB" w:rsidP="0021621B">
      <w:pPr>
        <w:pStyle w:val="MTemaNormal"/>
      </w:pPr>
      <w:r>
        <w:t>Este documento fue revisado por el responsable de SQA.</w:t>
      </w:r>
    </w:p>
    <w:p w:rsidR="00312FD2" w:rsidRDefault="00AF43FE" w:rsidP="00AF43FE">
      <w:pPr>
        <w:pStyle w:val="MTema4"/>
        <w:rPr>
          <w:shd w:val="clear" w:color="auto" w:fill="FFFFFF"/>
        </w:rPr>
      </w:pPr>
      <w:bookmarkStart w:id="30" w:name="_Toc398538203"/>
      <w:r>
        <w:rPr>
          <w:shd w:val="clear" w:color="auto" w:fill="FFFFFF"/>
        </w:rPr>
        <w:t>Plan de Calidad</w:t>
      </w:r>
      <w:bookmarkEnd w:id="30"/>
    </w:p>
    <w:p w:rsidR="00AF43FE" w:rsidRDefault="00AF43FE" w:rsidP="00AF43FE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detalla formalmente todo lo referente a la planificación del seguimiento de la calidad en el proyecto.</w:t>
      </w:r>
    </w:p>
    <w:p w:rsidR="00DF4FBB" w:rsidRDefault="00DF4FBB">
      <w:pPr>
        <w:pStyle w:val="MTemaNormal"/>
      </w:pPr>
      <w:r>
        <w:t>Este documento fue revisado por el responsable de SQA.</w:t>
      </w:r>
    </w:p>
    <w:p w:rsidR="000A3496" w:rsidRDefault="000A3496">
      <w:pPr>
        <w:rPr>
          <w:rFonts w:ascii="Verdana" w:hAnsi="Verdana" w:cs="Arial"/>
          <w:b/>
          <w:bCs/>
        </w:rPr>
      </w:pPr>
      <w:r>
        <w:br w:type="page"/>
      </w:r>
    </w:p>
    <w:p w:rsidR="00977D91" w:rsidRDefault="00977D91" w:rsidP="00D40FAD">
      <w:pPr>
        <w:pStyle w:val="MTema3"/>
      </w:pPr>
      <w:bookmarkStart w:id="31" w:name="_Toc398538204"/>
      <w:r>
        <w:lastRenderedPageBreak/>
        <w:t>Gestión de Proyecto</w:t>
      </w:r>
      <w:bookmarkEnd w:id="31"/>
    </w:p>
    <w:p w:rsidR="00590BA9" w:rsidRDefault="00590BA9" w:rsidP="00590BA9">
      <w:pPr>
        <w:pStyle w:val="MTema4"/>
      </w:pPr>
      <w:bookmarkStart w:id="32" w:name="_Toc398538205"/>
      <w:r>
        <w:t>Acta de reunión de equipo</w:t>
      </w:r>
      <w:bookmarkEnd w:id="32"/>
    </w:p>
    <w:p w:rsidR="00590BA9" w:rsidRDefault="00590BA9" w:rsidP="00590BA9">
      <w:pPr>
        <w:pStyle w:val="MTemaNormal"/>
      </w:pPr>
      <w:r>
        <w:t>Se describen los temas tratados en la reunión de grupo semanal.</w:t>
      </w:r>
    </w:p>
    <w:p w:rsidR="000A3496" w:rsidRPr="00590BA9" w:rsidRDefault="000A3496" w:rsidP="00590BA9">
      <w:pPr>
        <w:pStyle w:val="MTemaNormal"/>
      </w:pPr>
      <w:r>
        <w:t>Este documento fue revisado por el responsable de SQA.</w:t>
      </w:r>
    </w:p>
    <w:p w:rsidR="00590BA9" w:rsidRPr="00590BA9" w:rsidRDefault="00590BA9" w:rsidP="00590BA9">
      <w:pPr>
        <w:pStyle w:val="MTema4"/>
      </w:pPr>
      <w:bookmarkStart w:id="33" w:name="_Toc398538206"/>
      <w:r>
        <w:t>Alcance del sistema</w:t>
      </w:r>
      <w:bookmarkEnd w:id="33"/>
    </w:p>
    <w:p w:rsidR="00590BA9" w:rsidRDefault="00590BA9" w:rsidP="00590BA9">
      <w:pPr>
        <w:pStyle w:val="MTemaNormal"/>
        <w:jc w:val="left"/>
        <w:rPr>
          <w:shd w:val="clear" w:color="auto" w:fill="FFFFFF"/>
        </w:rPr>
      </w:pPr>
      <w:r>
        <w:rPr>
          <w:shd w:val="clear" w:color="auto" w:fill="FFFFFF"/>
        </w:rPr>
        <w:t>Se define</w:t>
      </w:r>
      <w:r>
        <w:rPr>
          <w:rStyle w:val="apple-converted-space"/>
          <w:rFonts w:ascii="Arial" w:hAnsi="Arial"/>
          <w:color w:val="000000"/>
          <w:szCs w:val="20"/>
          <w:shd w:val="clear" w:color="auto" w:fill="FFFFFF"/>
        </w:rPr>
        <w:t> </w:t>
      </w:r>
      <w:r>
        <w:rPr>
          <w:shd w:val="clear" w:color="auto" w:fill="FFFFFF"/>
        </w:rPr>
        <w:t>el Alcance del Sistema, esto es, de todos los requerimientos especificados cuáles se implementarán y en qué momento.</w:t>
      </w:r>
    </w:p>
    <w:p w:rsidR="007C7622" w:rsidRPr="00590BA9" w:rsidRDefault="007C7622" w:rsidP="007C7622">
      <w:pPr>
        <w:pStyle w:val="MTemaNormal"/>
      </w:pPr>
      <w:r>
        <w:t>Este documento fue revisado por el responsable de SQA.</w:t>
      </w:r>
    </w:p>
    <w:p w:rsidR="003E505B" w:rsidRDefault="003E505B" w:rsidP="003E505B">
      <w:pPr>
        <w:pStyle w:val="MTema4"/>
      </w:pPr>
      <w:bookmarkStart w:id="34" w:name="__RefHeading___Toc396386756"/>
      <w:bookmarkStart w:id="35" w:name="_Toc397282943"/>
      <w:bookmarkStart w:id="36" w:name="_Toc398538207"/>
      <w:r w:rsidRPr="00AF43FE">
        <w:t>Glosario</w:t>
      </w:r>
      <w:bookmarkEnd w:id="34"/>
      <w:bookmarkEnd w:id="35"/>
      <w:bookmarkEnd w:id="36"/>
    </w:p>
    <w:p w:rsidR="003E505B" w:rsidRPr="003E505B" w:rsidRDefault="003E505B" w:rsidP="003E505B">
      <w:pPr>
        <w:pStyle w:val="MTemaNormal"/>
      </w:pPr>
      <w:r>
        <w:t>Se definen las abreviaturas, términos y siglas utilizados en el proyecto.</w:t>
      </w:r>
    </w:p>
    <w:p w:rsidR="00C34770" w:rsidRDefault="00C34770" w:rsidP="00C34770">
      <w:pPr>
        <w:pStyle w:val="MTema4"/>
      </w:pPr>
      <w:bookmarkStart w:id="37" w:name="_Toc398538208"/>
      <w:r>
        <w:t>Documento de visión</w:t>
      </w:r>
      <w:bookmarkEnd w:id="37"/>
    </w:p>
    <w:p w:rsidR="00590BA9" w:rsidRDefault="0022124E" w:rsidP="007901E0">
      <w:pPr>
        <w:pStyle w:val="MTemaNormal"/>
        <w:rPr>
          <w:lang w:val="es-ES_tradnl"/>
        </w:rPr>
      </w:pPr>
      <w:r>
        <w:rPr>
          <w:lang w:val="es-ES_tradnl"/>
        </w:rPr>
        <w:t>Documento que sirve de soporte a la especificación de las características software y de los atributos de las mismas. También refleja si el sistema que se modela está dividido en otros subsistemas o bien el propósito general de la empresa.</w:t>
      </w:r>
    </w:p>
    <w:p w:rsidR="000A3496" w:rsidRPr="000A3496" w:rsidRDefault="000A3496" w:rsidP="007901E0">
      <w:pPr>
        <w:pStyle w:val="MTemaNormal"/>
      </w:pPr>
      <w:r>
        <w:t>Este documento fue revisado por el responsable de SQA.</w:t>
      </w:r>
    </w:p>
    <w:p w:rsidR="00652B70" w:rsidRDefault="00652B70" w:rsidP="00652B70">
      <w:pPr>
        <w:pStyle w:val="MTema4"/>
      </w:pPr>
      <w:bookmarkStart w:id="38" w:name="_Toc398538209"/>
      <w:r>
        <w:t>Lecciones aprendidas</w:t>
      </w:r>
      <w:bookmarkEnd w:id="38"/>
    </w:p>
    <w:p w:rsidR="00652B70" w:rsidRDefault="00652B70" w:rsidP="00652B70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Este documento tiene como objetivo detallar lo que el grupo aprendió en el transcurso del proyecto.</w:t>
      </w:r>
    </w:p>
    <w:p w:rsidR="006A4701" w:rsidRPr="00652B70" w:rsidRDefault="006A4701" w:rsidP="00652B70">
      <w:pPr>
        <w:pStyle w:val="MTemaNormal"/>
      </w:pPr>
      <w:r>
        <w:t>Este documento fue revisado por el responsable de SQA.</w:t>
      </w:r>
    </w:p>
    <w:p w:rsidR="003433EC" w:rsidRPr="003433EC" w:rsidRDefault="003433EC" w:rsidP="003433EC">
      <w:pPr>
        <w:pStyle w:val="MTema4"/>
        <w:rPr>
          <w:rStyle w:val="apple-converted-space"/>
        </w:rPr>
      </w:pPr>
      <w:bookmarkStart w:id="39" w:name="_Toc398538210"/>
      <w:r w:rsidRPr="003433EC">
        <w:rPr>
          <w:rStyle w:val="apple-converted-space"/>
          <w:szCs w:val="20"/>
          <w:shd w:val="clear" w:color="auto" w:fill="FFFFFF"/>
        </w:rPr>
        <w:t>Plan</w:t>
      </w:r>
      <w:r>
        <w:rPr>
          <w:rStyle w:val="apple-converted-space"/>
          <w:rFonts w:ascii="Arial" w:hAnsi="Arial"/>
          <w:color w:val="000000"/>
          <w:szCs w:val="20"/>
          <w:shd w:val="clear" w:color="auto" w:fill="FFFFFF"/>
        </w:rPr>
        <w:t xml:space="preserve"> de </w:t>
      </w:r>
      <w:r w:rsidRPr="003433EC">
        <w:rPr>
          <w:rStyle w:val="apple-converted-space"/>
          <w:szCs w:val="20"/>
          <w:shd w:val="clear" w:color="auto" w:fill="FFFFFF"/>
        </w:rPr>
        <w:t>desarrollo</w:t>
      </w:r>
      <w:bookmarkEnd w:id="39"/>
    </w:p>
    <w:p w:rsidR="003433EC" w:rsidRDefault="003433EC" w:rsidP="0022124E">
      <w:pPr>
        <w:pStyle w:val="MTemaNormal"/>
        <w:jc w:val="left"/>
        <w:rPr>
          <w:shd w:val="clear" w:color="auto" w:fill="FFFFFF"/>
        </w:rPr>
      </w:pPr>
      <w:r>
        <w:rPr>
          <w:shd w:val="clear" w:color="auto" w:fill="FFFFFF"/>
        </w:rPr>
        <w:t>Se registran las actividades a realizarse, incluyendo responsables y actividades críticas.</w:t>
      </w:r>
    </w:p>
    <w:p w:rsidR="005551D4" w:rsidRPr="003433EC" w:rsidRDefault="005551D4" w:rsidP="005551D4">
      <w:pPr>
        <w:pStyle w:val="MTemaNormal"/>
      </w:pPr>
      <w:r>
        <w:t>Este documento fue revisado y corregido por el responsable de SQA.</w:t>
      </w:r>
    </w:p>
    <w:p w:rsidR="00F81364" w:rsidRDefault="00F81364" w:rsidP="00F81364">
      <w:pPr>
        <w:pStyle w:val="MTema4"/>
      </w:pPr>
      <w:bookmarkStart w:id="40" w:name="_Toc398538211"/>
      <w:r>
        <w:t>Informe de conclusiones de la fase</w:t>
      </w:r>
      <w:bookmarkEnd w:id="40"/>
    </w:p>
    <w:p w:rsidR="00F81364" w:rsidRDefault="00F81364" w:rsidP="00F81364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documenta la evaluación de la fase realizada por el grupo.</w:t>
      </w:r>
    </w:p>
    <w:p w:rsidR="00C30E40" w:rsidRPr="00F81364" w:rsidRDefault="00C30E40" w:rsidP="00F81364">
      <w:pPr>
        <w:pStyle w:val="MTemaNormal"/>
      </w:pPr>
      <w:r>
        <w:t>Este documento fue revisado y corregido por el responsable de SQA.</w:t>
      </w:r>
    </w:p>
    <w:p w:rsidR="006D0468" w:rsidRDefault="006D0468" w:rsidP="006D0468">
      <w:pPr>
        <w:pStyle w:val="MTema4"/>
      </w:pPr>
      <w:bookmarkStart w:id="41" w:name="_Toc398538212"/>
      <w:r>
        <w:t>Estimaciones y mediciones</w:t>
      </w:r>
      <w:bookmarkEnd w:id="41"/>
    </w:p>
    <w:p w:rsidR="006D0468" w:rsidRDefault="00F81364" w:rsidP="006D0468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realizan las estimaciones y mediciones de tamaño del producto en desarrollo y de esfuerzo durante el proyecto.</w:t>
      </w:r>
    </w:p>
    <w:p w:rsidR="00693FF3" w:rsidRPr="00693FF3" w:rsidRDefault="00693FF3" w:rsidP="006D0468">
      <w:pPr>
        <w:pStyle w:val="MTemaNormal"/>
        <w:rPr>
          <w:shd w:val="clear" w:color="auto" w:fill="FFFFFF"/>
        </w:rPr>
      </w:pPr>
      <w:r>
        <w:t>Este documento fue revisado por el responsable de SQA.</w:t>
      </w:r>
    </w:p>
    <w:p w:rsidR="006D0468" w:rsidRDefault="006D0468" w:rsidP="006D0468">
      <w:pPr>
        <w:pStyle w:val="MTema4"/>
      </w:pPr>
      <w:bookmarkStart w:id="42" w:name="_Toc398538213"/>
      <w:r>
        <w:t>Documento de riesgos</w:t>
      </w:r>
      <w:bookmarkEnd w:id="42"/>
    </w:p>
    <w:p w:rsidR="006D0468" w:rsidRDefault="006D0468" w:rsidP="006D0468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detallan los riesgos del proyecto especificando: el nombre de cada riesgo, la descripción del mismo, la probabilidad de ocurrencia en el proyecto, impacto en el proyecto si ocurriera, mecanismos de monitoreo, estrategia de mitigación del riesgo y plan de contingencia.</w:t>
      </w:r>
    </w:p>
    <w:p w:rsidR="00013065" w:rsidRDefault="00013065" w:rsidP="006D0468">
      <w:pPr>
        <w:pStyle w:val="MTemaNormal"/>
        <w:rPr>
          <w:shd w:val="clear" w:color="auto" w:fill="FFFFFF"/>
        </w:rPr>
      </w:pPr>
      <w:r>
        <w:t>Este documento fue revisado por el responsable de SQA.</w:t>
      </w:r>
    </w:p>
    <w:p w:rsidR="003433EC" w:rsidRDefault="003433EC" w:rsidP="003433EC">
      <w:pPr>
        <w:pStyle w:val="MTema4"/>
      </w:pPr>
      <w:bookmarkStart w:id="43" w:name="_Toc398538214"/>
      <w:r>
        <w:t>Plan de la iteración</w:t>
      </w:r>
      <w:bookmarkEnd w:id="43"/>
    </w:p>
    <w:p w:rsidR="003433EC" w:rsidRDefault="003433EC" w:rsidP="003433EC">
      <w:pPr>
        <w:pStyle w:val="MTemaNormal"/>
      </w:pPr>
      <w:r>
        <w:t>Se detalla todo lo referente a las actividades a realizarse durante ésta iteración.</w:t>
      </w:r>
    </w:p>
    <w:p w:rsidR="00013065" w:rsidRPr="00013065" w:rsidRDefault="00013065" w:rsidP="003433EC">
      <w:pPr>
        <w:pStyle w:val="MTemaNormal"/>
        <w:rPr>
          <w:shd w:val="clear" w:color="auto" w:fill="FFFFFF"/>
        </w:rPr>
      </w:pPr>
      <w:r>
        <w:t>Este documento fue revisado por el responsable de SQA.</w:t>
      </w:r>
    </w:p>
    <w:p w:rsidR="000A3496" w:rsidRDefault="000A3496">
      <w:pPr>
        <w:rPr>
          <w:rFonts w:ascii="Verdana" w:hAnsi="Verdana" w:cs="Arial"/>
          <w:i/>
          <w:iCs/>
        </w:rPr>
      </w:pPr>
      <w:r>
        <w:br w:type="page"/>
      </w:r>
    </w:p>
    <w:p w:rsidR="003433EC" w:rsidRDefault="003433EC" w:rsidP="003433EC">
      <w:pPr>
        <w:pStyle w:val="MTema4"/>
      </w:pPr>
      <w:bookmarkStart w:id="44" w:name="_Toc398538215"/>
      <w:r>
        <w:lastRenderedPageBreak/>
        <w:t>Plan de proyecto</w:t>
      </w:r>
      <w:bookmarkEnd w:id="44"/>
    </w:p>
    <w:p w:rsidR="003433EC" w:rsidRDefault="003433EC" w:rsidP="00652B70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Se describe la planificación del proyecto, para que éste pueda realizarse de manera controlada.</w:t>
      </w:r>
      <w:r>
        <w:rPr>
          <w:rStyle w:val="apple-converted-space"/>
          <w:rFonts w:ascii="Arial" w:hAnsi="Arial"/>
          <w:color w:val="000000"/>
          <w:szCs w:val="20"/>
          <w:shd w:val="clear" w:color="auto" w:fill="FFFFFF"/>
        </w:rPr>
        <w:t> </w:t>
      </w:r>
      <w:r>
        <w:rPr>
          <w:shd w:val="clear" w:color="auto" w:fill="FFFFFF"/>
        </w:rPr>
        <w:t>Se describen las actividades de gestión de proyecto que deben ser llevadas a cabo durante el proceso de desarrollo del proyecto.</w:t>
      </w:r>
    </w:p>
    <w:p w:rsidR="007C7622" w:rsidRPr="006D0468" w:rsidRDefault="007C7622" w:rsidP="00652B70">
      <w:pPr>
        <w:pStyle w:val="MTemaNormal"/>
      </w:pPr>
      <w:r>
        <w:t>Este documento fue revisado por el responsable de SQA.</w:t>
      </w:r>
    </w:p>
    <w:p w:rsidR="00AF43FE" w:rsidRDefault="00AF43FE" w:rsidP="00AF43FE">
      <w:pPr>
        <w:pStyle w:val="MTema4"/>
      </w:pPr>
      <w:bookmarkStart w:id="45" w:name="_Toc398538216"/>
      <w:r>
        <w:t>Documento de validación con el cliente</w:t>
      </w:r>
      <w:bookmarkEnd w:id="45"/>
    </w:p>
    <w:p w:rsidR="00F81364" w:rsidRDefault="00804F2C" w:rsidP="00AF43FE">
      <w:pPr>
        <w:pStyle w:val="MTemaNormal"/>
      </w:pPr>
      <w:r>
        <w:t>Se presentan los documentos que han sido validados por los clientes.</w:t>
      </w:r>
    </w:p>
    <w:p w:rsidR="002D734F" w:rsidRPr="002D734F" w:rsidRDefault="002D734F" w:rsidP="00AF43FE">
      <w:pPr>
        <w:pStyle w:val="MTemaNormal"/>
        <w:rPr>
          <w:shd w:val="clear" w:color="auto" w:fill="FFFFFF"/>
        </w:rPr>
      </w:pPr>
      <w:r>
        <w:t>Este documento fue revisado y corregido por el responsable de SQA.</w:t>
      </w:r>
    </w:p>
    <w:p w:rsidR="00977D91" w:rsidRDefault="00977D91" w:rsidP="004210B4">
      <w:pPr>
        <w:pStyle w:val="MTema4"/>
      </w:pPr>
      <w:bookmarkStart w:id="46" w:name="_Toc397283109"/>
      <w:bookmarkStart w:id="47" w:name="_Toc398538217"/>
      <w:r>
        <w:t>Informe de situación de proyecto</w:t>
      </w:r>
      <w:bookmarkEnd w:id="46"/>
      <w:bookmarkEnd w:id="47"/>
    </w:p>
    <w:p w:rsidR="00977D91" w:rsidRDefault="00977D91" w:rsidP="00977D91">
      <w:pPr>
        <w:pStyle w:val="MTemaNormal"/>
      </w:pPr>
      <w:r w:rsidRPr="004038E5">
        <w:t>Se muestran las mediciones tanto el esfuerzo realizado en horas de trabajo de cada uno de los integrantes en el proyecto como las mediciones de cada uno de los productos obtenidos.</w:t>
      </w:r>
    </w:p>
    <w:p w:rsidR="00013065" w:rsidRPr="00013065" w:rsidRDefault="00013065" w:rsidP="00977D91">
      <w:pPr>
        <w:pStyle w:val="MTemaNormal"/>
        <w:rPr>
          <w:shd w:val="clear" w:color="auto" w:fill="FFFFFF"/>
        </w:rPr>
      </w:pPr>
      <w:r>
        <w:t>Este documento fue revisado por el responsable de SQA.</w:t>
      </w:r>
    </w:p>
    <w:p w:rsidR="00977D91" w:rsidRDefault="00977D91" w:rsidP="004210B4">
      <w:pPr>
        <w:pStyle w:val="MTema4"/>
      </w:pPr>
      <w:bookmarkStart w:id="48" w:name="_Toc396744155"/>
      <w:bookmarkStart w:id="49" w:name="_Toc397283113"/>
      <w:bookmarkStart w:id="50" w:name="_Toc398538218"/>
      <w:r>
        <w:t>Registro de actividades</w:t>
      </w:r>
      <w:bookmarkEnd w:id="48"/>
      <w:bookmarkEnd w:id="49"/>
      <w:bookmarkEnd w:id="50"/>
    </w:p>
    <w:p w:rsidR="00DF7029" w:rsidRDefault="00977D91" w:rsidP="00DF7029">
      <w:pPr>
        <w:pStyle w:val="MTemaNormal"/>
      </w:pPr>
      <w:r>
        <w:t>Documento que detalla el esfuerzo realizado (en horas de trabajo) en cada una de las actividades realizada por cada uno de los integrantes.</w:t>
      </w:r>
    </w:p>
    <w:p w:rsidR="00BE5D71" w:rsidRDefault="00013065" w:rsidP="00D565B9">
      <w:pPr>
        <w:pStyle w:val="MTemaNormal"/>
      </w:pPr>
      <w:r>
        <w:t>Este documento fue revisado por el responsable de SQA.</w:t>
      </w:r>
    </w:p>
    <w:p w:rsidR="000A3496" w:rsidRDefault="000A3496" w:rsidP="00D565B9">
      <w:pPr>
        <w:pStyle w:val="MTemaNormal"/>
        <w:rPr>
          <w:b/>
          <w:bCs/>
          <w:sz w:val="22"/>
        </w:rPr>
      </w:pPr>
    </w:p>
    <w:p w:rsidR="00BB7B6B" w:rsidRDefault="00BB7B6B" w:rsidP="00BB7B6B">
      <w:pPr>
        <w:pStyle w:val="MTema1"/>
      </w:pPr>
      <w:bookmarkStart w:id="51" w:name="_Toc398538219"/>
      <w:r>
        <w:t>Documentos que no se entregan</w:t>
      </w:r>
      <w:bookmarkEnd w:id="51"/>
    </w:p>
    <w:p w:rsidR="00BB7B6B" w:rsidRDefault="00BB7B6B" w:rsidP="00BB7B6B">
      <w:pPr>
        <w:pStyle w:val="MTema2"/>
      </w:pPr>
      <w:bookmarkStart w:id="52" w:name="_Toc398538220"/>
      <w:r>
        <w:t>Líneas de trabajo de gestión</w:t>
      </w:r>
      <w:bookmarkEnd w:id="52"/>
    </w:p>
    <w:p w:rsidR="00BB7B6B" w:rsidRDefault="00BB7B6B" w:rsidP="00BB7B6B">
      <w:pPr>
        <w:pStyle w:val="MTema3"/>
      </w:pPr>
      <w:bookmarkStart w:id="53" w:name="_Toc398538221"/>
      <w:r>
        <w:t>Gestión de la configuración</w:t>
      </w:r>
      <w:bookmarkEnd w:id="53"/>
    </w:p>
    <w:p w:rsidR="00BB7B6B" w:rsidRDefault="00BB7B6B" w:rsidP="00BB7B6B">
      <w:pPr>
        <w:pStyle w:val="MTema4"/>
      </w:pPr>
      <w:bookmarkStart w:id="54" w:name="_Toc398538222"/>
      <w:r>
        <w:t>Registro de versiones</w:t>
      </w:r>
      <w:bookmarkEnd w:id="54"/>
    </w:p>
    <w:p w:rsidR="00BB7B6B" w:rsidRDefault="00BB7B6B" w:rsidP="00BB7B6B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Este documento tiene como objetivo registrar los cambios que se introducen en la nueva versión del producto que se está desarrollando.</w:t>
      </w:r>
    </w:p>
    <w:p w:rsidR="00BB7B6B" w:rsidRDefault="004A5A70" w:rsidP="00BB7B6B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No se entrega ya que no se registraron cambios.</w:t>
      </w:r>
    </w:p>
    <w:p w:rsidR="00BB7B6B" w:rsidRDefault="00BB7B6B" w:rsidP="00BB7B6B">
      <w:pPr>
        <w:pStyle w:val="MTema4"/>
      </w:pPr>
      <w:bookmarkStart w:id="55" w:name="_Toc398538223"/>
      <w:r>
        <w:t>Gestión de cambios</w:t>
      </w:r>
      <w:bookmarkEnd w:id="55"/>
    </w:p>
    <w:p w:rsidR="00BB7B6B" w:rsidRDefault="00BB7B6B" w:rsidP="00BB7B6B">
      <w:pPr>
        <w:pStyle w:val="MTemaNormal"/>
        <w:rPr>
          <w:shd w:val="clear" w:color="auto" w:fill="FFFFFF"/>
        </w:rPr>
      </w:pPr>
      <w:r>
        <w:rPr>
          <w:shd w:val="clear" w:color="auto" w:fill="FFFFFF"/>
        </w:rPr>
        <w:t>Este documento tiene como objetivo el seguimiento del ciclo de vida de un cambio.</w:t>
      </w:r>
    </w:p>
    <w:p w:rsidR="00BB7B6B" w:rsidRPr="00BB7B6B" w:rsidRDefault="00BB7B6B" w:rsidP="00BB7B6B">
      <w:pPr>
        <w:pStyle w:val="MTemaNormal"/>
      </w:pPr>
      <w:r>
        <w:rPr>
          <w:shd w:val="clear" w:color="auto" w:fill="FFFFFF"/>
        </w:rPr>
        <w:t xml:space="preserve">No se entrega ya que </w:t>
      </w:r>
      <w:r w:rsidR="004A5A70">
        <w:rPr>
          <w:shd w:val="clear" w:color="auto" w:fill="FFFFFF"/>
        </w:rPr>
        <w:t>no se registraron cambios</w:t>
      </w:r>
      <w:r>
        <w:rPr>
          <w:shd w:val="clear" w:color="auto" w:fill="FFFFFF"/>
        </w:rPr>
        <w:t>.</w:t>
      </w:r>
    </w:p>
    <w:p w:rsidR="00312FD2" w:rsidRDefault="0079340A">
      <w:pPr>
        <w:pStyle w:val="MTema1"/>
      </w:pPr>
      <w:bookmarkStart w:id="56" w:name="_Toc398538224"/>
      <w:r>
        <w:t>Informe SQA sobre la calidad de los Entregables:</w:t>
      </w:r>
      <w:bookmarkEnd w:id="56"/>
    </w:p>
    <w:p w:rsidR="001A6A7E" w:rsidRDefault="001A6A7E" w:rsidP="001A6A7E">
      <w:pPr>
        <w:pStyle w:val="MTemaNormal"/>
      </w:pPr>
      <w:r>
        <w:t>Esta semana, la calidad de los entregables</w:t>
      </w:r>
      <w:r w:rsidR="00CD0C03">
        <w:t xml:space="preserve"> que fueron</w:t>
      </w:r>
      <w:r>
        <w:t xml:space="preserve"> revisados supera los requisitos de calidad definidos, ya que en los casos que no se respetaba</w:t>
      </w:r>
      <w:r w:rsidR="000A3496">
        <w:t>n los mismos</w:t>
      </w:r>
      <w:r>
        <w:t>, el responsable de SQA corrigió los documentos.</w:t>
      </w:r>
    </w:p>
    <w:p w:rsidR="00D565B9" w:rsidRDefault="00D565B9" w:rsidP="001A6A7E">
      <w:pPr>
        <w:pStyle w:val="MTemaNormal"/>
      </w:pPr>
      <w:r>
        <w:t>Hay muchos entregables que no se pudieron revisar, esto fue porque los mismos fueron entregados fuera de fecha, y no hubo tiempo de revisarlos.</w:t>
      </w:r>
    </w:p>
    <w:p w:rsidR="001A6A7E" w:rsidRDefault="001A6A7E" w:rsidP="001A6A7E">
      <w:pPr>
        <w:pStyle w:val="MTemaNormal"/>
      </w:pPr>
      <w:r>
        <w:t xml:space="preserve"> </w:t>
      </w:r>
    </w:p>
    <w:p w:rsidR="0079340A" w:rsidRDefault="0079340A" w:rsidP="001A6A7E">
      <w:pPr>
        <w:pStyle w:val="MTemaNormal"/>
      </w:pPr>
    </w:p>
    <w:sectPr w:rsidR="0079340A" w:rsidSect="00312FD2"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0A61" w:rsidRDefault="00170A61">
      <w:r>
        <w:separator/>
      </w:r>
    </w:p>
  </w:endnote>
  <w:endnote w:type="continuationSeparator" w:id="0">
    <w:p w:rsidR="00170A61" w:rsidRDefault="00170A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0504" w:rsidRDefault="00DA0504">
    <w:pPr>
      <w:pStyle w:val="Piedepgina"/>
      <w:pBdr>
        <w:top w:val="single" w:sz="4" w:space="1" w:color="auto"/>
      </w:pBdr>
      <w:tabs>
        <w:tab w:val="clear" w:pos="8838"/>
        <w:tab w:val="right" w:pos="8505"/>
      </w:tabs>
      <w:ind w:right="-1"/>
      <w:rPr>
        <w:rFonts w:ascii="Verdana" w:hAnsi="Verdana"/>
        <w:sz w:val="16"/>
      </w:rPr>
    </w:pPr>
    <w:r>
      <w:rPr>
        <w:rFonts w:ascii="Verdana" w:hAnsi="Verdana"/>
        <w:sz w:val="16"/>
      </w:rPr>
      <w:t>Entrega Semanal de SQA</w:t>
    </w:r>
    <w:r>
      <w:rPr>
        <w:rFonts w:ascii="Verdana" w:hAnsi="Verdana"/>
        <w:sz w:val="16"/>
      </w:rPr>
      <w:tab/>
    </w:r>
    <w:r>
      <w:rPr>
        <w:rFonts w:ascii="Verdana" w:hAnsi="Verdana"/>
        <w:sz w:val="16"/>
      </w:rPr>
      <w:tab/>
      <w:t xml:space="preserve">Página </w:t>
    </w:r>
    <w:r w:rsidR="00C84F93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PAGE </w:instrText>
    </w:r>
    <w:r w:rsidR="00C84F93">
      <w:rPr>
        <w:rStyle w:val="Nmerodepgina"/>
        <w:rFonts w:ascii="Verdana" w:hAnsi="Verdana"/>
        <w:sz w:val="16"/>
      </w:rPr>
      <w:fldChar w:fldCharType="separate"/>
    </w:r>
    <w:r w:rsidR="004A5A70">
      <w:rPr>
        <w:rStyle w:val="Nmerodepgina"/>
        <w:rFonts w:ascii="Verdana" w:hAnsi="Verdana"/>
        <w:noProof/>
        <w:sz w:val="16"/>
      </w:rPr>
      <w:t>6</w:t>
    </w:r>
    <w:r w:rsidR="00C84F93">
      <w:rPr>
        <w:rStyle w:val="Nmerodepgina"/>
        <w:rFonts w:ascii="Verdana" w:hAnsi="Verdana"/>
        <w:sz w:val="16"/>
      </w:rPr>
      <w:fldChar w:fldCharType="end"/>
    </w:r>
    <w:r>
      <w:rPr>
        <w:rStyle w:val="Nmerodepgina"/>
        <w:rFonts w:ascii="Verdana" w:hAnsi="Verdana"/>
        <w:sz w:val="16"/>
      </w:rPr>
      <w:t xml:space="preserve"> de </w:t>
    </w:r>
    <w:r w:rsidR="00C84F93">
      <w:rPr>
        <w:rStyle w:val="Nmerodepgina"/>
        <w:rFonts w:ascii="Verdana" w:hAnsi="Verdana"/>
        <w:sz w:val="16"/>
      </w:rPr>
      <w:fldChar w:fldCharType="begin"/>
    </w:r>
    <w:r>
      <w:rPr>
        <w:rStyle w:val="Nmerodepgina"/>
        <w:rFonts w:ascii="Verdana" w:hAnsi="Verdana"/>
        <w:sz w:val="16"/>
      </w:rPr>
      <w:instrText xml:space="preserve"> NUMPAGES </w:instrText>
    </w:r>
    <w:r w:rsidR="00C84F93">
      <w:rPr>
        <w:rStyle w:val="Nmerodepgina"/>
        <w:rFonts w:ascii="Verdana" w:hAnsi="Verdana"/>
        <w:sz w:val="16"/>
      </w:rPr>
      <w:fldChar w:fldCharType="separate"/>
    </w:r>
    <w:r w:rsidR="004A5A70">
      <w:rPr>
        <w:rStyle w:val="Nmerodepgina"/>
        <w:rFonts w:ascii="Verdana" w:hAnsi="Verdana"/>
        <w:noProof/>
        <w:sz w:val="16"/>
      </w:rPr>
      <w:t>6</w:t>
    </w:r>
    <w:r w:rsidR="00C84F93">
      <w:rPr>
        <w:rStyle w:val="Nmerodepgina"/>
        <w:rFonts w:ascii="Verdana" w:hAnsi="Verdana"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0A61" w:rsidRDefault="00170A61">
      <w:r>
        <w:separator/>
      </w:r>
    </w:p>
  </w:footnote>
  <w:footnote w:type="continuationSeparator" w:id="0">
    <w:p w:rsidR="00170A61" w:rsidRDefault="00170A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372D1"/>
    <w:multiLevelType w:val="hybridMultilevel"/>
    <w:tmpl w:val="2D104B5E"/>
    <w:name w:val="WW8Num4"/>
    <w:lvl w:ilvl="0" w:tplc="C2C0FBE6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58F2C3A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07C8E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DC652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0217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AA8C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F4045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E8094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6DAAE5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C6291F"/>
    <w:multiLevelType w:val="multilevel"/>
    <w:tmpl w:val="C12652B4"/>
    <w:lvl w:ilvl="0">
      <w:start w:val="1"/>
      <w:numFmt w:val="decimal"/>
      <w:pStyle w:val="MDetTitulo1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MDetTitulo2"/>
      <w:lvlText w:val="%1.%2."/>
      <w:lvlJc w:val="left"/>
      <w:pPr>
        <w:tabs>
          <w:tab w:val="num" w:pos="1080"/>
        </w:tabs>
        <w:ind w:left="576" w:hanging="576"/>
      </w:pPr>
      <w:rPr>
        <w:rFonts w:hint="default"/>
      </w:rPr>
    </w:lvl>
    <w:lvl w:ilvl="2">
      <w:start w:val="1"/>
      <w:numFmt w:val="decimal"/>
      <w:pStyle w:val="MDetTitulo3"/>
      <w:lvlText w:val="%1.%2.%3.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3">
      <w:start w:val="1"/>
      <w:numFmt w:val="decimal"/>
      <w:pStyle w:val="MDetTitulo4"/>
      <w:lvlText w:val="%1.%2.%3.%4."/>
      <w:lvlJc w:val="left"/>
      <w:pPr>
        <w:tabs>
          <w:tab w:val="num" w:pos="1800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">
    <w:nsid w:val="12F92121"/>
    <w:multiLevelType w:val="hybridMultilevel"/>
    <w:tmpl w:val="48404B9E"/>
    <w:lvl w:ilvl="0" w:tplc="A2423C2A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982EC96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DFAEB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44CFB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685C0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1EAC1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9F22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466CA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EC6A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2169DD"/>
    <w:multiLevelType w:val="hybridMultilevel"/>
    <w:tmpl w:val="012A1712"/>
    <w:lvl w:ilvl="0" w:tplc="5AC481C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3252EFD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9F231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BA0B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E20E49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66C22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FCA49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D30F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8E46F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37D32EF"/>
    <w:multiLevelType w:val="hybridMultilevel"/>
    <w:tmpl w:val="78D4CF04"/>
    <w:lvl w:ilvl="0" w:tplc="6482646A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91283D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A8435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DC90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F123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93E49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24C1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CC81D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19C5FF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9223D19"/>
    <w:multiLevelType w:val="hybridMultilevel"/>
    <w:tmpl w:val="A030DEE2"/>
    <w:lvl w:ilvl="0" w:tplc="3008FD54">
      <w:start w:val="1"/>
      <w:numFmt w:val="bullet"/>
      <w:pStyle w:val="MVieta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1496A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26F6F9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E829E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8301F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EF66B9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62533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5489E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1C6979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B4D5C9C"/>
    <w:multiLevelType w:val="hybridMultilevel"/>
    <w:tmpl w:val="42726AD2"/>
    <w:lvl w:ilvl="0" w:tplc="D5D86628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6472F87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094A0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90FC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48EAA5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ADC63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EA1CE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FC6A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D6E1A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CC3C1B"/>
    <w:multiLevelType w:val="hybridMultilevel"/>
    <w:tmpl w:val="46441244"/>
    <w:lvl w:ilvl="0" w:tplc="E3D8553E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AD6A66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86484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A46064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1FC026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6B854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0921B7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DAAD97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46E8A9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149030C"/>
    <w:multiLevelType w:val="hybridMultilevel"/>
    <w:tmpl w:val="4A1A25EC"/>
    <w:lvl w:ilvl="0" w:tplc="ACD84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4723F3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56E78C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3AA0DF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1F85A9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5D6870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AC83D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D01B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7064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88763C6"/>
    <w:multiLevelType w:val="multilevel"/>
    <w:tmpl w:val="50E01D46"/>
    <w:lvl w:ilvl="0">
      <w:start w:val="1"/>
      <w:numFmt w:val="decimal"/>
      <w:pStyle w:val="MEsqNum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0">
    <w:nsid w:val="39F64E8C"/>
    <w:multiLevelType w:val="hybridMultilevel"/>
    <w:tmpl w:val="402C694C"/>
    <w:lvl w:ilvl="0" w:tplc="957677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26749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FEB86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F6864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4EF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750C09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E2E5BA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9C2583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DC281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A323D28"/>
    <w:multiLevelType w:val="hybridMultilevel"/>
    <w:tmpl w:val="BE96F5D8"/>
    <w:lvl w:ilvl="0" w:tplc="30DCF5F2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D29E9A1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6FE409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3276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4244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3E13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BAC3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676F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FFC3D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0C21F1E"/>
    <w:multiLevelType w:val="hybridMultilevel"/>
    <w:tmpl w:val="03E60FC8"/>
    <w:lvl w:ilvl="0" w:tplc="3EE666D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9C784078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B93E284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AEE4486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8A0D16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2023A0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BFA6E170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32E850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054845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2E93270"/>
    <w:multiLevelType w:val="multilevel"/>
    <w:tmpl w:val="3A820D0C"/>
    <w:lvl w:ilvl="0">
      <w:start w:val="1"/>
      <w:numFmt w:val="decimal"/>
      <w:pStyle w:val="MTema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MTema2"/>
      <w:lvlText w:val="%1.%2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2">
      <w:start w:val="1"/>
      <w:numFmt w:val="decimal"/>
      <w:pStyle w:val="MTema3"/>
      <w:lvlText w:val="%1.%2.%3."/>
      <w:lvlJc w:val="left"/>
      <w:pPr>
        <w:tabs>
          <w:tab w:val="num" w:pos="2098"/>
        </w:tabs>
        <w:ind w:left="2098" w:hanging="79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3">
      <w:start w:val="1"/>
      <w:numFmt w:val="decimal"/>
      <w:pStyle w:val="MTema4"/>
      <w:lvlText w:val="%1.%2.%3.%4."/>
      <w:lvlJc w:val="left"/>
      <w:pPr>
        <w:tabs>
          <w:tab w:val="num" w:pos="2948"/>
        </w:tabs>
        <w:ind w:left="2948" w:hanging="85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4">
    <w:nsid w:val="568740B2"/>
    <w:multiLevelType w:val="hybridMultilevel"/>
    <w:tmpl w:val="4E021F10"/>
    <w:lvl w:ilvl="0" w:tplc="4AEA5F84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E9F6125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728F8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F0CF6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E1D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A668DB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D609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FA8B6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216856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D804F1A"/>
    <w:multiLevelType w:val="hybridMultilevel"/>
    <w:tmpl w:val="D32CE08C"/>
    <w:lvl w:ilvl="0" w:tplc="A22E53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F2E29A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7C245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C284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CC72E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A791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FC63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1D471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F2AC8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4803C2D"/>
    <w:multiLevelType w:val="hybridMultilevel"/>
    <w:tmpl w:val="923A1D7E"/>
    <w:lvl w:ilvl="0" w:tplc="F75883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AA5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9B8D8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0CB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8AE6C8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7EEED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6FE38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0A478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B7603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6383E93"/>
    <w:multiLevelType w:val="hybridMultilevel"/>
    <w:tmpl w:val="B630C32C"/>
    <w:lvl w:ilvl="0" w:tplc="26A85212">
      <w:start w:val="1"/>
      <w:numFmt w:val="bullet"/>
      <w:lvlText w:val=""/>
      <w:lvlJc w:val="left"/>
      <w:pPr>
        <w:tabs>
          <w:tab w:val="num" w:pos="720"/>
        </w:tabs>
        <w:ind w:left="720" w:hanging="607"/>
      </w:pPr>
      <w:rPr>
        <w:rFonts w:ascii="Symbol" w:hAnsi="Symbol" w:hint="default"/>
      </w:rPr>
    </w:lvl>
    <w:lvl w:ilvl="1" w:tplc="EF9EFEF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668EA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4CCF5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ABC574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D0D296D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3C8BC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30F0D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36A3F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01C42CF"/>
    <w:multiLevelType w:val="multilevel"/>
    <w:tmpl w:val="BF54B4D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>
    <w:nsid w:val="708E589C"/>
    <w:multiLevelType w:val="multilevel"/>
    <w:tmpl w:val="381042D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04"/>
        </w:tabs>
        <w:ind w:left="1304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98"/>
        </w:tabs>
        <w:ind w:left="2098" w:hanging="79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48"/>
        </w:tabs>
        <w:ind w:left="2948" w:hanging="850"/>
      </w:pPr>
      <w:rPr>
        <w:rFonts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0">
    <w:nsid w:val="7275337E"/>
    <w:multiLevelType w:val="hybridMultilevel"/>
    <w:tmpl w:val="63A0818E"/>
    <w:lvl w:ilvl="0" w:tplc="17907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6C30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CDEDD8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CAA004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996ED3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094213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D8409E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DAAFF7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E3018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41B7EE8"/>
    <w:multiLevelType w:val="hybridMultilevel"/>
    <w:tmpl w:val="BAAE4A5A"/>
    <w:lvl w:ilvl="0" w:tplc="B5C60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24FC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ABAD4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4C04E7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86243C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12A4FD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D1C8A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6AE93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E3E36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85935A5"/>
    <w:multiLevelType w:val="multilevel"/>
    <w:tmpl w:val="78E08A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EstiloTtulo3Tahoma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3">
    <w:nsid w:val="7BCF16B5"/>
    <w:multiLevelType w:val="hybridMultilevel"/>
    <w:tmpl w:val="9D509BE0"/>
    <w:lvl w:ilvl="0" w:tplc="A1FA92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5E274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8AE2B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956BD4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8237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E0C10A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206D5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142563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19CD5D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9"/>
  </w:num>
  <w:num w:numId="3">
    <w:abstractNumId w:val="5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3"/>
  </w:num>
  <w:num w:numId="9">
    <w:abstractNumId w:val="13"/>
  </w:num>
  <w:num w:numId="10">
    <w:abstractNumId w:val="13"/>
  </w:num>
  <w:num w:numId="11">
    <w:abstractNumId w:val="11"/>
  </w:num>
  <w:num w:numId="12">
    <w:abstractNumId w:val="0"/>
  </w:num>
  <w:num w:numId="13">
    <w:abstractNumId w:val="17"/>
  </w:num>
  <w:num w:numId="14">
    <w:abstractNumId w:val="14"/>
  </w:num>
  <w:num w:numId="15">
    <w:abstractNumId w:val="3"/>
  </w:num>
  <w:num w:numId="16">
    <w:abstractNumId w:val="7"/>
  </w:num>
  <w:num w:numId="17">
    <w:abstractNumId w:val="2"/>
  </w:num>
  <w:num w:numId="18">
    <w:abstractNumId w:val="4"/>
  </w:num>
  <w:num w:numId="19">
    <w:abstractNumId w:val="6"/>
  </w:num>
  <w:num w:numId="20">
    <w:abstractNumId w:val="18"/>
  </w:num>
  <w:num w:numId="21">
    <w:abstractNumId w:val="10"/>
  </w:num>
  <w:num w:numId="22">
    <w:abstractNumId w:val="21"/>
  </w:num>
  <w:num w:numId="23">
    <w:abstractNumId w:val="20"/>
  </w:num>
  <w:num w:numId="24">
    <w:abstractNumId w:val="16"/>
  </w:num>
  <w:num w:numId="25">
    <w:abstractNumId w:val="15"/>
  </w:num>
  <w:num w:numId="26">
    <w:abstractNumId w:val="23"/>
  </w:num>
  <w:num w:numId="27">
    <w:abstractNumId w:val="8"/>
  </w:num>
  <w:num w:numId="28">
    <w:abstractNumId w:val="12"/>
  </w:num>
  <w:num w:numId="29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1621B"/>
    <w:rsid w:val="00013065"/>
    <w:rsid w:val="000342C9"/>
    <w:rsid w:val="000A3496"/>
    <w:rsid w:val="000E7285"/>
    <w:rsid w:val="001525BA"/>
    <w:rsid w:val="00170A61"/>
    <w:rsid w:val="00196845"/>
    <w:rsid w:val="001A6A7E"/>
    <w:rsid w:val="001D0D24"/>
    <w:rsid w:val="0021621B"/>
    <w:rsid w:val="0022124E"/>
    <w:rsid w:val="00247AD7"/>
    <w:rsid w:val="002D187D"/>
    <w:rsid w:val="002D734F"/>
    <w:rsid w:val="002E2703"/>
    <w:rsid w:val="00312FD2"/>
    <w:rsid w:val="003433EC"/>
    <w:rsid w:val="00395734"/>
    <w:rsid w:val="003E505B"/>
    <w:rsid w:val="003F085C"/>
    <w:rsid w:val="004210B4"/>
    <w:rsid w:val="0046500A"/>
    <w:rsid w:val="004A1BF9"/>
    <w:rsid w:val="004A5A70"/>
    <w:rsid w:val="004B2895"/>
    <w:rsid w:val="004B4E55"/>
    <w:rsid w:val="005551D4"/>
    <w:rsid w:val="00557D0D"/>
    <w:rsid w:val="00590BA9"/>
    <w:rsid w:val="005C4279"/>
    <w:rsid w:val="005F05FA"/>
    <w:rsid w:val="00640A5E"/>
    <w:rsid w:val="00652B70"/>
    <w:rsid w:val="00693FF3"/>
    <w:rsid w:val="006A4701"/>
    <w:rsid w:val="006D0468"/>
    <w:rsid w:val="006D69D0"/>
    <w:rsid w:val="007901E0"/>
    <w:rsid w:val="0079340A"/>
    <w:rsid w:val="007C7622"/>
    <w:rsid w:val="00804F2C"/>
    <w:rsid w:val="008E5E75"/>
    <w:rsid w:val="009073DF"/>
    <w:rsid w:val="00962E88"/>
    <w:rsid w:val="00977D91"/>
    <w:rsid w:val="00990EC5"/>
    <w:rsid w:val="009A6262"/>
    <w:rsid w:val="009E5FFD"/>
    <w:rsid w:val="00A473BA"/>
    <w:rsid w:val="00AF43FE"/>
    <w:rsid w:val="00BB6D43"/>
    <w:rsid w:val="00BB7B6B"/>
    <w:rsid w:val="00BE5D71"/>
    <w:rsid w:val="00C30E40"/>
    <w:rsid w:val="00C34770"/>
    <w:rsid w:val="00C56083"/>
    <w:rsid w:val="00C84F93"/>
    <w:rsid w:val="00CC38B7"/>
    <w:rsid w:val="00CD0C03"/>
    <w:rsid w:val="00D40FAD"/>
    <w:rsid w:val="00D565B9"/>
    <w:rsid w:val="00DA0504"/>
    <w:rsid w:val="00DF4FBB"/>
    <w:rsid w:val="00DF7029"/>
    <w:rsid w:val="00E90FDF"/>
    <w:rsid w:val="00F81364"/>
    <w:rsid w:val="00F87C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UY" w:eastAsia="es-UY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FD2"/>
    <w:rPr>
      <w:rFonts w:ascii="Arial" w:hAnsi="Arial"/>
      <w:szCs w:val="24"/>
      <w:lang w:val="es-ES" w:eastAsia="es-ES"/>
    </w:rPr>
  </w:style>
  <w:style w:type="paragraph" w:styleId="Ttulo1">
    <w:name w:val="heading 1"/>
    <w:basedOn w:val="Normal"/>
    <w:next w:val="Normal"/>
    <w:qFormat/>
    <w:rsid w:val="00312FD2"/>
    <w:pPr>
      <w:keepNext/>
      <w:outlineLvl w:val="0"/>
    </w:pPr>
    <w:rPr>
      <w:rFonts w:cs="Arial"/>
      <w:b/>
      <w:bCs/>
      <w:sz w:val="28"/>
    </w:rPr>
  </w:style>
  <w:style w:type="paragraph" w:styleId="Ttulo2">
    <w:name w:val="heading 2"/>
    <w:basedOn w:val="Normal"/>
    <w:next w:val="Normal"/>
    <w:qFormat/>
    <w:rsid w:val="00312FD2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312FD2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312FD2"/>
    <w:pPr>
      <w:keepNext/>
      <w:jc w:val="both"/>
      <w:outlineLvl w:val="3"/>
    </w:pPr>
    <w:rPr>
      <w:rFonts w:ascii="Tahoma" w:hAnsi="Tahoma"/>
      <w:b/>
      <w:bCs/>
      <w:i/>
      <w:szCs w:val="28"/>
    </w:rPr>
  </w:style>
  <w:style w:type="paragraph" w:styleId="Ttulo5">
    <w:name w:val="heading 5"/>
    <w:basedOn w:val="Normal"/>
    <w:next w:val="Normal"/>
    <w:qFormat/>
    <w:rsid w:val="00312FD2"/>
    <w:pPr>
      <w:spacing w:before="240" w:after="60"/>
      <w:jc w:val="both"/>
      <w:outlineLvl w:val="4"/>
    </w:pPr>
    <w:rPr>
      <w:rFonts w:ascii="Tahoma" w:hAnsi="Tahoma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312FD2"/>
    <w:pPr>
      <w:spacing w:before="240" w:after="60"/>
      <w:jc w:val="both"/>
      <w:outlineLvl w:val="5"/>
    </w:pPr>
    <w:rPr>
      <w:rFonts w:ascii="Times New Roman" w:hAnsi="Times New Roman"/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312FD2"/>
    <w:pPr>
      <w:spacing w:before="240" w:after="60"/>
      <w:jc w:val="both"/>
      <w:outlineLvl w:val="6"/>
    </w:pPr>
    <w:rPr>
      <w:rFonts w:ascii="Times New Roman" w:hAnsi="Times New Roman"/>
      <w:sz w:val="24"/>
    </w:rPr>
  </w:style>
  <w:style w:type="paragraph" w:styleId="Ttulo8">
    <w:name w:val="heading 8"/>
    <w:basedOn w:val="Normal"/>
    <w:next w:val="Normal"/>
    <w:qFormat/>
    <w:rsid w:val="00312FD2"/>
    <w:pPr>
      <w:spacing w:before="240" w:after="60"/>
      <w:jc w:val="both"/>
      <w:outlineLvl w:val="7"/>
    </w:pPr>
    <w:rPr>
      <w:rFonts w:ascii="Times New Roman" w:hAnsi="Times New Roman"/>
      <w:i/>
      <w:iCs/>
      <w:sz w:val="24"/>
    </w:rPr>
  </w:style>
  <w:style w:type="paragraph" w:styleId="Ttulo9">
    <w:name w:val="heading 9"/>
    <w:basedOn w:val="Normal"/>
    <w:next w:val="Normal"/>
    <w:qFormat/>
    <w:rsid w:val="00312FD2"/>
    <w:pPr>
      <w:spacing w:before="240" w:after="60"/>
      <w:jc w:val="both"/>
      <w:outlineLvl w:val="8"/>
    </w:pPr>
    <w:rPr>
      <w:rFonts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MTtulo1">
    <w:name w:val="MTítulo1"/>
    <w:basedOn w:val="MNormal"/>
    <w:rsid w:val="00312FD2"/>
    <w:pPr>
      <w:spacing w:before="120" w:after="120"/>
      <w:jc w:val="center"/>
      <w:outlineLvl w:val="0"/>
    </w:pPr>
    <w:rPr>
      <w:b/>
      <w:bCs/>
      <w:sz w:val="36"/>
    </w:rPr>
  </w:style>
  <w:style w:type="paragraph" w:customStyle="1" w:styleId="MNormal">
    <w:name w:val="MNormal"/>
    <w:basedOn w:val="Normal"/>
    <w:rsid w:val="00312FD2"/>
    <w:pPr>
      <w:spacing w:after="60"/>
      <w:jc w:val="both"/>
    </w:pPr>
    <w:rPr>
      <w:rFonts w:ascii="Verdana" w:hAnsi="Verdana" w:cs="Arial"/>
    </w:rPr>
  </w:style>
  <w:style w:type="paragraph" w:customStyle="1" w:styleId="MTtulo2">
    <w:name w:val="MTítulo2"/>
    <w:basedOn w:val="MNormal"/>
    <w:rsid w:val="00312FD2"/>
    <w:pPr>
      <w:spacing w:before="120" w:after="120"/>
      <w:outlineLvl w:val="1"/>
    </w:pPr>
    <w:rPr>
      <w:b/>
      <w:bCs/>
      <w:sz w:val="32"/>
    </w:rPr>
  </w:style>
  <w:style w:type="paragraph" w:customStyle="1" w:styleId="MTtulo3">
    <w:name w:val="MTítulo3"/>
    <w:basedOn w:val="MNormal"/>
    <w:rsid w:val="00312FD2"/>
    <w:pPr>
      <w:spacing w:before="120" w:after="120"/>
      <w:outlineLvl w:val="2"/>
    </w:pPr>
    <w:rPr>
      <w:b/>
      <w:bCs/>
      <w:sz w:val="24"/>
    </w:rPr>
  </w:style>
  <w:style w:type="paragraph" w:customStyle="1" w:styleId="node">
    <w:name w:val="node"/>
    <w:basedOn w:val="Normal"/>
    <w:rsid w:val="00312FD2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MVietas">
    <w:name w:val="MViñetas"/>
    <w:basedOn w:val="MNormal"/>
    <w:rsid w:val="00312FD2"/>
    <w:pPr>
      <w:numPr>
        <w:numId w:val="3"/>
      </w:numPr>
    </w:pPr>
  </w:style>
  <w:style w:type="paragraph" w:customStyle="1" w:styleId="MEsqNum">
    <w:name w:val="MEsqNum"/>
    <w:basedOn w:val="MNormal"/>
    <w:rsid w:val="00312FD2"/>
    <w:pPr>
      <w:numPr>
        <w:numId w:val="2"/>
      </w:numPr>
    </w:pPr>
  </w:style>
  <w:style w:type="paragraph" w:customStyle="1" w:styleId="MDetTitulo1">
    <w:name w:val="MDetTitulo1"/>
    <w:basedOn w:val="MTtulo2"/>
    <w:next w:val="MNormal"/>
    <w:rsid w:val="00312FD2"/>
    <w:pPr>
      <w:numPr>
        <w:numId w:val="4"/>
      </w:numPr>
      <w:outlineLvl w:val="0"/>
    </w:pPr>
  </w:style>
  <w:style w:type="paragraph" w:customStyle="1" w:styleId="MDetTitulo2">
    <w:name w:val="MDetTitulo2"/>
    <w:basedOn w:val="MTtulo3"/>
    <w:next w:val="MNormal"/>
    <w:rsid w:val="00312FD2"/>
    <w:pPr>
      <w:numPr>
        <w:ilvl w:val="1"/>
        <w:numId w:val="5"/>
      </w:numPr>
      <w:outlineLvl w:val="1"/>
    </w:pPr>
  </w:style>
  <w:style w:type="paragraph" w:customStyle="1" w:styleId="MDetTitulo3">
    <w:name w:val="MDetTitulo3"/>
    <w:basedOn w:val="MDetTitulo2"/>
    <w:next w:val="MNormal"/>
    <w:rsid w:val="00312FD2"/>
    <w:pPr>
      <w:numPr>
        <w:ilvl w:val="2"/>
        <w:numId w:val="6"/>
      </w:numPr>
      <w:outlineLvl w:val="2"/>
    </w:pPr>
    <w:rPr>
      <w:sz w:val="22"/>
    </w:rPr>
  </w:style>
  <w:style w:type="paragraph" w:customStyle="1" w:styleId="MDetTitulo4">
    <w:name w:val="MDetTitulo4"/>
    <w:basedOn w:val="MDetTitulo3"/>
    <w:next w:val="MNormal"/>
    <w:rsid w:val="00312FD2"/>
    <w:pPr>
      <w:numPr>
        <w:ilvl w:val="3"/>
        <w:numId w:val="7"/>
      </w:numPr>
      <w:outlineLvl w:val="3"/>
    </w:pPr>
    <w:rPr>
      <w:sz w:val="20"/>
    </w:rPr>
  </w:style>
  <w:style w:type="paragraph" w:customStyle="1" w:styleId="MTema1">
    <w:name w:val="MTema1"/>
    <w:basedOn w:val="MDetTitulo3"/>
    <w:next w:val="MNormal"/>
    <w:rsid w:val="00312FD2"/>
    <w:pPr>
      <w:numPr>
        <w:ilvl w:val="0"/>
        <w:numId w:val="10"/>
      </w:numPr>
      <w:outlineLvl w:val="0"/>
    </w:pPr>
  </w:style>
  <w:style w:type="paragraph" w:customStyle="1" w:styleId="MTema2">
    <w:name w:val="MTema2"/>
    <w:basedOn w:val="MTtulo3"/>
    <w:next w:val="MNormal"/>
    <w:rsid w:val="00D40FAD"/>
    <w:pPr>
      <w:numPr>
        <w:ilvl w:val="1"/>
        <w:numId w:val="8"/>
      </w:numPr>
      <w:tabs>
        <w:tab w:val="left" w:pos="720"/>
      </w:tabs>
      <w:ind w:left="737"/>
      <w:outlineLvl w:val="1"/>
    </w:pPr>
    <w:rPr>
      <w:sz w:val="20"/>
    </w:rPr>
  </w:style>
  <w:style w:type="paragraph" w:customStyle="1" w:styleId="MTtulo4">
    <w:name w:val="MTítulo4"/>
    <w:basedOn w:val="Ttulo3"/>
    <w:rsid w:val="00312FD2"/>
    <w:rPr>
      <w:rFonts w:ascii="Verdana" w:hAnsi="Verdana"/>
      <w:sz w:val="22"/>
    </w:rPr>
  </w:style>
  <w:style w:type="paragraph" w:customStyle="1" w:styleId="MTemaNormal">
    <w:name w:val="MTemaNormal"/>
    <w:basedOn w:val="MNormal"/>
    <w:rsid w:val="00312FD2"/>
    <w:pPr>
      <w:ind w:left="567"/>
    </w:pPr>
  </w:style>
  <w:style w:type="paragraph" w:customStyle="1" w:styleId="MTemaVietas">
    <w:name w:val="MTemaViñetas"/>
    <w:basedOn w:val="MVietas"/>
    <w:rsid w:val="00312FD2"/>
    <w:pPr>
      <w:numPr>
        <w:numId w:val="0"/>
      </w:numPr>
      <w:tabs>
        <w:tab w:val="num" w:pos="927"/>
      </w:tabs>
      <w:ind w:left="927" w:hanging="360"/>
    </w:pPr>
    <w:rPr>
      <w:lang w:val="en-AU"/>
    </w:rPr>
  </w:style>
  <w:style w:type="paragraph" w:customStyle="1" w:styleId="MTema3">
    <w:name w:val="MTema3"/>
    <w:basedOn w:val="MTema2"/>
    <w:next w:val="MTemaNormal"/>
    <w:rsid w:val="00977D91"/>
    <w:pPr>
      <w:numPr>
        <w:ilvl w:val="2"/>
      </w:numPr>
      <w:tabs>
        <w:tab w:val="clear" w:pos="720"/>
        <w:tab w:val="clear" w:pos="2098"/>
        <w:tab w:val="left" w:pos="851"/>
      </w:tabs>
      <w:ind w:left="851" w:hanging="851"/>
      <w:outlineLvl w:val="2"/>
    </w:pPr>
  </w:style>
  <w:style w:type="paragraph" w:customStyle="1" w:styleId="MTema4">
    <w:name w:val="MTema4"/>
    <w:basedOn w:val="MDetTitulo4"/>
    <w:rsid w:val="004210B4"/>
    <w:pPr>
      <w:numPr>
        <w:numId w:val="8"/>
      </w:numPr>
      <w:tabs>
        <w:tab w:val="left" w:pos="1134"/>
      </w:tabs>
      <w:suppressAutoHyphens/>
      <w:ind w:left="0" w:firstLine="0"/>
    </w:pPr>
    <w:rPr>
      <w:b w:val="0"/>
      <w:bCs w:val="0"/>
      <w:i/>
      <w:iCs/>
    </w:rPr>
  </w:style>
  <w:style w:type="paragraph" w:customStyle="1" w:styleId="infoblue">
    <w:name w:val="infoblue"/>
    <w:basedOn w:val="Normal"/>
    <w:rsid w:val="00312FD2"/>
    <w:pPr>
      <w:spacing w:after="120" w:line="240" w:lineRule="atLeast"/>
      <w:ind w:left="720"/>
    </w:pPr>
    <w:rPr>
      <w:rFonts w:ascii="Times New Roman" w:hAnsi="Times New Roman"/>
      <w:i/>
      <w:iCs/>
      <w:color w:val="0000FF"/>
      <w:szCs w:val="20"/>
    </w:rPr>
  </w:style>
  <w:style w:type="paragraph" w:styleId="Ttulo">
    <w:name w:val="Title"/>
    <w:basedOn w:val="Normal"/>
    <w:qFormat/>
    <w:rsid w:val="00312FD2"/>
    <w:pPr>
      <w:jc w:val="center"/>
    </w:pPr>
    <w:rPr>
      <w:rFonts w:ascii="Tahoma" w:hAnsi="Tahoma" w:cs="Arial"/>
      <w:b/>
      <w:bCs/>
      <w:caps/>
      <w:kern w:val="28"/>
      <w:sz w:val="24"/>
      <w:szCs w:val="32"/>
    </w:rPr>
  </w:style>
  <w:style w:type="paragraph" w:customStyle="1" w:styleId="Titulo2">
    <w:name w:val="Titulo 2"/>
    <w:basedOn w:val="Normal"/>
    <w:rsid w:val="00312FD2"/>
    <w:pPr>
      <w:tabs>
        <w:tab w:val="num" w:pos="567"/>
      </w:tabs>
      <w:jc w:val="both"/>
    </w:pPr>
    <w:rPr>
      <w:rFonts w:ascii="Tahoma" w:hAnsi="Tahoma"/>
      <w:b/>
      <w:szCs w:val="20"/>
      <w:lang w:val="es-ES_tradnl"/>
    </w:rPr>
  </w:style>
  <w:style w:type="paragraph" w:styleId="TDC1">
    <w:name w:val="toc 1"/>
    <w:basedOn w:val="Normal"/>
    <w:next w:val="Normal"/>
    <w:autoRedefine/>
    <w:uiPriority w:val="39"/>
    <w:rsid w:val="00312FD2"/>
    <w:pPr>
      <w:spacing w:before="120" w:after="120"/>
    </w:pPr>
    <w:rPr>
      <w:rFonts w:ascii="Times New Roman" w:hAnsi="Times New Roman"/>
      <w:b/>
      <w:bCs/>
      <w:caps/>
    </w:rPr>
  </w:style>
  <w:style w:type="paragraph" w:styleId="TDC2">
    <w:name w:val="toc 2"/>
    <w:basedOn w:val="Normal"/>
    <w:next w:val="Normal"/>
    <w:autoRedefine/>
    <w:uiPriority w:val="39"/>
    <w:rsid w:val="00312FD2"/>
    <w:pPr>
      <w:ind w:left="200"/>
    </w:pPr>
    <w:rPr>
      <w:rFonts w:ascii="Times New Roman" w:hAnsi="Times New Roman"/>
      <w:smallCaps/>
    </w:rPr>
  </w:style>
  <w:style w:type="paragraph" w:styleId="TDC3">
    <w:name w:val="toc 3"/>
    <w:basedOn w:val="Normal"/>
    <w:next w:val="Normal"/>
    <w:autoRedefine/>
    <w:uiPriority w:val="39"/>
    <w:rsid w:val="00312FD2"/>
    <w:pPr>
      <w:ind w:left="400"/>
    </w:pPr>
    <w:rPr>
      <w:rFonts w:ascii="Times New Roman" w:hAnsi="Times New Roman"/>
      <w:i/>
      <w:iCs/>
    </w:rPr>
  </w:style>
  <w:style w:type="paragraph" w:styleId="TDC4">
    <w:name w:val="toc 4"/>
    <w:basedOn w:val="Normal"/>
    <w:next w:val="Normal"/>
    <w:autoRedefine/>
    <w:uiPriority w:val="39"/>
    <w:rsid w:val="00312FD2"/>
    <w:pPr>
      <w:ind w:left="600"/>
    </w:pPr>
    <w:rPr>
      <w:rFonts w:ascii="Times New Roman" w:hAnsi="Times New Roman"/>
      <w:szCs w:val="21"/>
    </w:rPr>
  </w:style>
  <w:style w:type="paragraph" w:styleId="TDC5">
    <w:name w:val="toc 5"/>
    <w:basedOn w:val="Normal"/>
    <w:next w:val="Normal"/>
    <w:autoRedefine/>
    <w:semiHidden/>
    <w:rsid w:val="00312FD2"/>
    <w:pPr>
      <w:ind w:left="800"/>
    </w:pPr>
    <w:rPr>
      <w:rFonts w:ascii="Times New Roman" w:hAnsi="Times New Roman"/>
      <w:szCs w:val="21"/>
    </w:rPr>
  </w:style>
  <w:style w:type="paragraph" w:styleId="TDC6">
    <w:name w:val="toc 6"/>
    <w:basedOn w:val="Normal"/>
    <w:next w:val="Normal"/>
    <w:autoRedefine/>
    <w:semiHidden/>
    <w:rsid w:val="00312FD2"/>
    <w:pPr>
      <w:ind w:left="1000"/>
    </w:pPr>
    <w:rPr>
      <w:rFonts w:ascii="Times New Roman" w:hAnsi="Times New Roman"/>
      <w:szCs w:val="21"/>
    </w:rPr>
  </w:style>
  <w:style w:type="paragraph" w:styleId="TDC7">
    <w:name w:val="toc 7"/>
    <w:basedOn w:val="Normal"/>
    <w:next w:val="Normal"/>
    <w:autoRedefine/>
    <w:semiHidden/>
    <w:rsid w:val="00312FD2"/>
    <w:pPr>
      <w:ind w:left="1200"/>
    </w:pPr>
    <w:rPr>
      <w:rFonts w:ascii="Times New Roman" w:hAnsi="Times New Roman"/>
      <w:szCs w:val="21"/>
    </w:rPr>
  </w:style>
  <w:style w:type="paragraph" w:styleId="TDC8">
    <w:name w:val="toc 8"/>
    <w:basedOn w:val="Normal"/>
    <w:next w:val="Normal"/>
    <w:autoRedefine/>
    <w:semiHidden/>
    <w:rsid w:val="00312FD2"/>
    <w:pPr>
      <w:ind w:left="1400"/>
    </w:pPr>
    <w:rPr>
      <w:rFonts w:ascii="Times New Roman" w:hAnsi="Times New Roman"/>
      <w:szCs w:val="21"/>
    </w:rPr>
  </w:style>
  <w:style w:type="paragraph" w:styleId="TDC9">
    <w:name w:val="toc 9"/>
    <w:basedOn w:val="Normal"/>
    <w:next w:val="Normal"/>
    <w:autoRedefine/>
    <w:semiHidden/>
    <w:rsid w:val="00312FD2"/>
    <w:pPr>
      <w:ind w:left="1600"/>
    </w:pPr>
    <w:rPr>
      <w:rFonts w:ascii="Times New Roman" w:hAnsi="Times New Roman"/>
      <w:szCs w:val="21"/>
    </w:rPr>
  </w:style>
  <w:style w:type="character" w:styleId="Hipervnculo">
    <w:name w:val="Hyperlink"/>
    <w:basedOn w:val="Fuentedeprrafopredeter"/>
    <w:uiPriority w:val="99"/>
    <w:rsid w:val="00312FD2"/>
    <w:rPr>
      <w:color w:val="0000FF"/>
      <w:u w:val="single"/>
    </w:rPr>
  </w:style>
  <w:style w:type="paragraph" w:styleId="Encabezado">
    <w:name w:val="header"/>
    <w:basedOn w:val="Normal"/>
    <w:semiHidden/>
    <w:rsid w:val="00312FD2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rsid w:val="00312FD2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semiHidden/>
    <w:rsid w:val="00312FD2"/>
  </w:style>
  <w:style w:type="paragraph" w:customStyle="1" w:styleId="EstiloTtulo3Tahoma">
    <w:name w:val="Estilo Título 3 + Tahoma"/>
    <w:basedOn w:val="Normal"/>
    <w:rsid w:val="00312FD2"/>
    <w:pPr>
      <w:numPr>
        <w:ilvl w:val="2"/>
        <w:numId w:val="29"/>
      </w:numPr>
    </w:pPr>
  </w:style>
  <w:style w:type="character" w:customStyle="1" w:styleId="apple-converted-space">
    <w:name w:val="apple-converted-space"/>
    <w:basedOn w:val="Fuentedeprrafopredeter"/>
    <w:rsid w:val="006D04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correa.JB\Datos%20de%20programa\Microsoft\Plantillas\Metodolog&#237;aGx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DA7CB-180E-4A70-BD5E-C945BFE4B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MetodologíaGx.dot</Template>
  <TotalTime>57</TotalTime>
  <Pages>6</Pages>
  <Words>1877</Words>
  <Characters>10326</Characters>
  <Application>Microsoft Office Word</Application>
  <DocSecurity>0</DocSecurity>
  <Lines>86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calidad</vt:lpstr>
    </vt:vector>
  </TitlesOfParts>
  <Company>Hewlett-Packard</Company>
  <LinksUpToDate>false</LinksUpToDate>
  <CharactersWithSpaces>12179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calidad</dc:title>
  <dc:creator>Lucia Pedrana- Marcelo Bellini</dc:creator>
  <cp:lastModifiedBy>etorrano</cp:lastModifiedBy>
  <cp:revision>21</cp:revision>
  <cp:lastPrinted>2014-09-15T12:52:00Z</cp:lastPrinted>
  <dcterms:created xsi:type="dcterms:W3CDTF">2014-09-14T01:31:00Z</dcterms:created>
  <dcterms:modified xsi:type="dcterms:W3CDTF">2014-09-15T15:37:00Z</dcterms:modified>
</cp:coreProperties>
</file>