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1B9AA" w14:textId="77777777" w:rsidR="003E4AB1" w:rsidRPr="00430503" w:rsidRDefault="003E4AB1" w:rsidP="00430503">
      <w:pPr>
        <w:spacing w:after="0" w:line="240" w:lineRule="auto"/>
        <w:rPr>
          <w:rFonts w:ascii="Verdana" w:eastAsia="Times New Roman" w:hAnsi="Verdana" w:cs="Arial"/>
          <w:b/>
          <w:sz w:val="36"/>
          <w:szCs w:val="36"/>
          <w:lang w:val="es-ES" w:eastAsia="es-ES"/>
        </w:rPr>
      </w:pPr>
      <w:r>
        <w:rPr>
          <w:rFonts w:ascii="Verdana" w:eastAsia="Times New Roman" w:hAnsi="Verdana" w:cs="Arial"/>
          <w:b/>
          <w:sz w:val="36"/>
          <w:szCs w:val="36"/>
          <w:lang w:val="es-ES" w:eastAsia="es-ES"/>
        </w:rPr>
        <w:t>SARP</w:t>
      </w:r>
    </w:p>
    <w:p w14:paraId="6E1C67ED" w14:textId="77777777" w:rsidR="003E4AB1" w:rsidRPr="003E4AB1" w:rsidRDefault="003E4AB1" w:rsidP="003E4AB1">
      <w:pPr>
        <w:spacing w:before="120" w:after="120" w:line="240" w:lineRule="auto"/>
        <w:outlineLvl w:val="0"/>
        <w:rPr>
          <w:rFonts w:ascii="Verdana" w:eastAsia="Times New Roman" w:hAnsi="Verdana" w:cs="Arial"/>
          <w:b/>
          <w:bCs/>
          <w:sz w:val="36"/>
          <w:szCs w:val="24"/>
          <w:lang w:val="es-ES" w:eastAsia="es-ES"/>
        </w:rPr>
      </w:pPr>
      <w:r>
        <w:rPr>
          <w:rFonts w:ascii="Verdana" w:eastAsia="Times New Roman" w:hAnsi="Verdana" w:cs="Arial"/>
          <w:b/>
          <w:bCs/>
          <w:sz w:val="36"/>
          <w:szCs w:val="24"/>
          <w:lang w:val="es-ES" w:eastAsia="es-ES"/>
        </w:rPr>
        <w:t>Evaluación de satisfacción del cliente</w:t>
      </w:r>
    </w:p>
    <w:p w14:paraId="52CBDFA4" w14:textId="77777777" w:rsidR="003E4AB1" w:rsidRPr="003E4AB1" w:rsidRDefault="003E4AB1" w:rsidP="003E4AB1">
      <w:pPr>
        <w:spacing w:before="120" w:after="120" w:line="240" w:lineRule="auto"/>
        <w:outlineLvl w:val="0"/>
        <w:rPr>
          <w:rFonts w:ascii="Verdana" w:eastAsia="Times New Roman" w:hAnsi="Verdana" w:cs="Arial"/>
          <w:b/>
          <w:bCs/>
          <w:sz w:val="36"/>
          <w:szCs w:val="24"/>
          <w:lang w:val="es-ES" w:eastAsia="es-ES"/>
        </w:rPr>
      </w:pPr>
      <w:r w:rsidRPr="003E4AB1">
        <w:rPr>
          <w:rFonts w:ascii="Verdana" w:eastAsia="Times New Roman" w:hAnsi="Verdana" w:cs="Arial"/>
          <w:b/>
          <w:bCs/>
          <w:sz w:val="36"/>
          <w:szCs w:val="24"/>
          <w:lang w:val="es-ES" w:eastAsia="es-ES"/>
        </w:rPr>
        <w:t xml:space="preserve">Versión </w:t>
      </w:r>
      <w:r>
        <w:rPr>
          <w:rFonts w:ascii="Verdana" w:eastAsia="Times New Roman" w:hAnsi="Verdana" w:cs="Arial"/>
          <w:b/>
          <w:bCs/>
          <w:sz w:val="36"/>
          <w:szCs w:val="24"/>
          <w:lang w:val="es-ES" w:eastAsia="es-ES"/>
        </w:rPr>
        <w:t>1</w:t>
      </w:r>
      <w:r w:rsidRPr="003E4AB1">
        <w:rPr>
          <w:rFonts w:ascii="Verdana" w:eastAsia="Times New Roman" w:hAnsi="Verdana" w:cs="Arial"/>
          <w:b/>
          <w:bCs/>
          <w:sz w:val="36"/>
          <w:szCs w:val="24"/>
          <w:lang w:val="es-ES" w:eastAsia="es-ES"/>
        </w:rPr>
        <w:t>.1</w:t>
      </w:r>
    </w:p>
    <w:p w14:paraId="724F69D2" w14:textId="77777777" w:rsidR="00A54E04" w:rsidRDefault="00855D1E">
      <w:pPr>
        <w:rPr>
          <w:lang w:val="es-ES"/>
        </w:rPr>
      </w:pPr>
    </w:p>
    <w:p w14:paraId="6B9B95EC" w14:textId="77777777" w:rsidR="003E4AB1" w:rsidRDefault="003E4AB1">
      <w:pPr>
        <w:rPr>
          <w:lang w:val="es-ES"/>
        </w:rPr>
      </w:pPr>
    </w:p>
    <w:p w14:paraId="4AD369A8" w14:textId="77777777" w:rsidR="003E4AB1" w:rsidRDefault="003E4AB1">
      <w:pPr>
        <w:rPr>
          <w:lang w:val="es-ES"/>
        </w:rPr>
      </w:pPr>
    </w:p>
    <w:p w14:paraId="2B8933AA" w14:textId="77777777" w:rsidR="003E4AB1" w:rsidRDefault="003E4AB1" w:rsidP="003E4AB1">
      <w:pPr>
        <w:pStyle w:val="MTtulo1"/>
      </w:pPr>
      <w:r>
        <w:t>Historia de revisiones</w:t>
      </w:r>
    </w:p>
    <w:tbl>
      <w:tblPr>
        <w:tblW w:w="8720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097"/>
      </w:tblGrid>
      <w:tr w:rsidR="003E4AB1" w14:paraId="41AE84B9" w14:textId="77777777" w:rsidTr="003561E7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8FCE3C" w14:textId="77777777" w:rsidR="003E4AB1" w:rsidRDefault="003E4AB1" w:rsidP="003561E7">
            <w:pPr>
              <w:pStyle w:val="MNormal"/>
            </w:pPr>
            <w:r>
              <w:t>Fecha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E7A698" w14:textId="77777777" w:rsidR="003E4AB1" w:rsidRDefault="003E4AB1" w:rsidP="003561E7">
            <w:pPr>
              <w:pStyle w:val="MNormal"/>
            </w:pPr>
            <w:r>
              <w:t>Versión</w:t>
            </w:r>
          </w:p>
        </w:tc>
        <w:tc>
          <w:tcPr>
            <w:tcW w:w="3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EEE40B" w14:textId="77777777" w:rsidR="003E4AB1" w:rsidRDefault="003E4AB1" w:rsidP="003561E7">
            <w:pPr>
              <w:pStyle w:val="MNormal"/>
            </w:pPr>
            <w:r>
              <w:t>Descripción</w:t>
            </w: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F5721" w14:textId="77777777" w:rsidR="003E4AB1" w:rsidRDefault="003E4AB1" w:rsidP="003561E7">
            <w:pPr>
              <w:pStyle w:val="MNormal"/>
            </w:pPr>
            <w:r>
              <w:t>Autor</w:t>
            </w:r>
          </w:p>
        </w:tc>
      </w:tr>
      <w:tr w:rsidR="003E4AB1" w14:paraId="4ECF1EF1" w14:textId="77777777" w:rsidTr="003561E7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69116" w14:textId="77777777" w:rsidR="003E4AB1" w:rsidRDefault="003E4AB1" w:rsidP="003561E7">
            <w:pPr>
              <w:pStyle w:val="MNormal"/>
              <w:jc w:val="left"/>
            </w:pPr>
            <w:r>
              <w:t>19/11/2016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598D7B3" w14:textId="77777777" w:rsidR="003E4AB1" w:rsidRDefault="003E4AB1" w:rsidP="003561E7">
            <w:pPr>
              <w:pStyle w:val="MNormal"/>
            </w:pPr>
            <w:r>
              <w:t>1.0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397DEA5" w14:textId="77777777" w:rsidR="003E4AB1" w:rsidRDefault="003E4AB1" w:rsidP="003561E7">
            <w:pPr>
              <w:pStyle w:val="MNormal"/>
              <w:jc w:val="left"/>
            </w:pPr>
            <w:r>
              <w:t>Evaluación final de proyecto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453A01" w14:textId="77777777" w:rsidR="003E4AB1" w:rsidRDefault="003E4AB1" w:rsidP="003561E7">
            <w:pPr>
              <w:pStyle w:val="MNormal"/>
            </w:pPr>
            <w:r>
              <w:t>Matías Verdugo</w:t>
            </w:r>
          </w:p>
        </w:tc>
      </w:tr>
      <w:tr w:rsidR="003E4AB1" w14:paraId="79F4D721" w14:textId="77777777" w:rsidTr="003561E7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2D093" w14:textId="77777777" w:rsidR="003E4AB1" w:rsidRDefault="003E4AB1" w:rsidP="003561E7">
            <w:pPr>
              <w:pStyle w:val="MNormal"/>
            </w:pPr>
            <w:r>
              <w:t>19/11/2016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A688D1D" w14:textId="77777777" w:rsidR="003E4AB1" w:rsidRDefault="003E4AB1" w:rsidP="003561E7">
            <w:pPr>
              <w:pStyle w:val="MNormal"/>
            </w:pPr>
            <w:r>
              <w:t>1.1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7FA7929" w14:textId="77777777" w:rsidR="003E4AB1" w:rsidRDefault="003E4AB1" w:rsidP="003561E7">
            <w:pPr>
              <w:pStyle w:val="MNormal"/>
              <w:jc w:val="left"/>
            </w:pPr>
            <w:r>
              <w:t>Revisión SQA.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06FBC0" w14:textId="77777777" w:rsidR="003E4AB1" w:rsidRDefault="003E4AB1" w:rsidP="003561E7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</w:tbl>
    <w:p w14:paraId="40EDF9DC" w14:textId="77777777" w:rsidR="003E4AB1" w:rsidRDefault="003E4AB1">
      <w:pPr>
        <w:rPr>
          <w:lang w:val="es-ES"/>
        </w:rPr>
      </w:pPr>
    </w:p>
    <w:p w14:paraId="049743EB" w14:textId="77777777" w:rsidR="003E4AB1" w:rsidRDefault="003E4AB1">
      <w:pPr>
        <w:rPr>
          <w:lang w:val="es-ES"/>
        </w:rPr>
      </w:pPr>
    </w:p>
    <w:p w14:paraId="3A153D6D" w14:textId="77777777" w:rsidR="003E4AB1" w:rsidRDefault="003E4AB1">
      <w:pPr>
        <w:rPr>
          <w:lang w:val="es-ES"/>
        </w:rPr>
      </w:pPr>
    </w:p>
    <w:p w14:paraId="5BE25B22" w14:textId="77777777" w:rsidR="003E4AB1" w:rsidRDefault="003E4AB1">
      <w:pPr>
        <w:rPr>
          <w:lang w:val="es-ES"/>
        </w:rPr>
      </w:pPr>
    </w:p>
    <w:p w14:paraId="15CF0DB5" w14:textId="77777777" w:rsidR="003E4AB1" w:rsidRDefault="003E4AB1">
      <w:pPr>
        <w:rPr>
          <w:lang w:val="es-ES"/>
        </w:rPr>
      </w:pPr>
    </w:p>
    <w:p w14:paraId="434D90E0" w14:textId="77777777" w:rsidR="003E4AB1" w:rsidRDefault="003E4AB1">
      <w:pPr>
        <w:rPr>
          <w:lang w:val="es-ES"/>
        </w:rPr>
      </w:pPr>
    </w:p>
    <w:p w14:paraId="11BBBD17" w14:textId="77777777" w:rsidR="003E4AB1" w:rsidRDefault="003E4AB1">
      <w:pPr>
        <w:rPr>
          <w:lang w:val="es-ES"/>
        </w:rPr>
      </w:pPr>
    </w:p>
    <w:p w14:paraId="6A51DB6B" w14:textId="77777777" w:rsidR="003E4AB1" w:rsidRDefault="003E4AB1">
      <w:pPr>
        <w:rPr>
          <w:lang w:val="es-ES"/>
        </w:rPr>
      </w:pPr>
    </w:p>
    <w:p w14:paraId="615B7D53" w14:textId="77777777" w:rsidR="003E4AB1" w:rsidRDefault="003E4AB1">
      <w:pPr>
        <w:rPr>
          <w:lang w:val="es-ES"/>
        </w:rPr>
      </w:pPr>
    </w:p>
    <w:p w14:paraId="0DE3B0BF" w14:textId="77777777" w:rsidR="003E4AB1" w:rsidRDefault="003E4AB1">
      <w:pPr>
        <w:rPr>
          <w:lang w:val="es-ES"/>
        </w:rPr>
      </w:pPr>
    </w:p>
    <w:p w14:paraId="73004FD2" w14:textId="77777777" w:rsidR="003E4AB1" w:rsidRDefault="003E4AB1">
      <w:pPr>
        <w:rPr>
          <w:lang w:val="es-ES"/>
        </w:rPr>
      </w:pPr>
    </w:p>
    <w:p w14:paraId="6E033395" w14:textId="77777777" w:rsidR="003E4AB1" w:rsidRDefault="003E4AB1">
      <w:pPr>
        <w:rPr>
          <w:lang w:val="es-ES"/>
        </w:rPr>
      </w:pPr>
    </w:p>
    <w:p w14:paraId="0BDEC48E" w14:textId="77777777" w:rsidR="003E4AB1" w:rsidRDefault="003E4AB1">
      <w:pPr>
        <w:rPr>
          <w:lang w:val="es-ES"/>
        </w:rPr>
      </w:pPr>
    </w:p>
    <w:p w14:paraId="7C2744F0" w14:textId="77777777" w:rsidR="003E4AB1" w:rsidRDefault="003E4AB1">
      <w:pPr>
        <w:rPr>
          <w:lang w:val="es-ES"/>
        </w:rPr>
      </w:pPr>
    </w:p>
    <w:p w14:paraId="098CA4BA" w14:textId="77777777" w:rsidR="003E4AB1" w:rsidRDefault="003E4AB1">
      <w:pPr>
        <w:rPr>
          <w:lang w:val="es-ES"/>
        </w:rPr>
      </w:pPr>
    </w:p>
    <w:p w14:paraId="739818A8" w14:textId="77777777" w:rsidR="003E4AB1" w:rsidRDefault="003E4AB1">
      <w:pPr>
        <w:rPr>
          <w:lang w:val="es-ES"/>
        </w:rPr>
      </w:pPr>
    </w:p>
    <w:p w14:paraId="2CF6E1DD" w14:textId="77777777" w:rsidR="003E4AB1" w:rsidRDefault="003E4AB1">
      <w:pPr>
        <w:rPr>
          <w:lang w:val="es-ES"/>
        </w:rPr>
      </w:pPr>
    </w:p>
    <w:p w14:paraId="1643A671" w14:textId="77777777" w:rsidR="00430503" w:rsidRDefault="00430503">
      <w:pPr>
        <w:rPr>
          <w:rFonts w:ascii="Verdana" w:eastAsiaTheme="majorEastAsia" w:hAnsi="Verdana" w:cstheme="majorBidi"/>
          <w:spacing w:val="-10"/>
          <w:kern w:val="28"/>
          <w:sz w:val="44"/>
          <w:szCs w:val="44"/>
          <w:lang w:val="es-ES"/>
        </w:rPr>
      </w:pPr>
      <w:r>
        <w:rPr>
          <w:rFonts w:ascii="Verdana" w:hAnsi="Verdana"/>
          <w:sz w:val="44"/>
          <w:szCs w:val="44"/>
          <w:lang w:val="es-ES"/>
        </w:rPr>
        <w:br w:type="page"/>
      </w:r>
    </w:p>
    <w:p w14:paraId="3C54F7A5" w14:textId="77777777" w:rsidR="003E4AB1" w:rsidRDefault="003E4AB1" w:rsidP="003E4AB1">
      <w:pPr>
        <w:pStyle w:val="Title"/>
        <w:numPr>
          <w:ilvl w:val="0"/>
          <w:numId w:val="4"/>
        </w:numPr>
        <w:rPr>
          <w:rFonts w:ascii="Verdana" w:hAnsi="Verdana"/>
          <w:b/>
          <w:sz w:val="22"/>
          <w:szCs w:val="22"/>
          <w:lang w:val="es-ES"/>
        </w:rPr>
      </w:pPr>
      <w:r w:rsidRPr="00430503">
        <w:rPr>
          <w:rFonts w:ascii="Verdana" w:hAnsi="Verdana"/>
          <w:b/>
          <w:sz w:val="22"/>
          <w:szCs w:val="22"/>
          <w:lang w:val="es-ES"/>
        </w:rPr>
        <w:lastRenderedPageBreak/>
        <w:t>Objetivos</w:t>
      </w:r>
    </w:p>
    <w:p w14:paraId="22AD506E" w14:textId="77777777" w:rsidR="00430503" w:rsidRPr="00430503" w:rsidRDefault="00430503" w:rsidP="00430503">
      <w:pPr>
        <w:spacing w:line="240" w:lineRule="auto"/>
        <w:rPr>
          <w:sz w:val="8"/>
          <w:lang w:val="es-ES"/>
        </w:rPr>
      </w:pPr>
    </w:p>
    <w:p w14:paraId="6DF35D7B" w14:textId="77777777" w:rsidR="003E4AB1" w:rsidRPr="00430503" w:rsidRDefault="003E4AB1" w:rsidP="00430503">
      <w:pPr>
        <w:pStyle w:val="ListParagraph"/>
        <w:jc w:val="both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>Evaluar, en base a la encuesta realizada por el cliente</w:t>
      </w:r>
      <w:r w:rsidR="00AF5D23" w:rsidRPr="004C0BA5">
        <w:rPr>
          <w:rFonts w:ascii="Verdana" w:hAnsi="Verdana"/>
          <w:sz w:val="20"/>
          <w:szCs w:val="20"/>
          <w:lang w:val="es-ES"/>
        </w:rPr>
        <w:t>, la satisfacción de este tanto con el producto como con el trato recibido en las distintas etapas del proyecto.</w:t>
      </w:r>
    </w:p>
    <w:p w14:paraId="2C562980" w14:textId="77777777" w:rsidR="00AF5D23" w:rsidRDefault="00AF5D23" w:rsidP="00430503">
      <w:pPr>
        <w:pStyle w:val="Title"/>
        <w:numPr>
          <w:ilvl w:val="0"/>
          <w:numId w:val="4"/>
        </w:numPr>
        <w:rPr>
          <w:rFonts w:ascii="Verdana" w:hAnsi="Verdana"/>
          <w:b/>
          <w:sz w:val="22"/>
          <w:szCs w:val="22"/>
          <w:lang w:val="es-ES"/>
        </w:rPr>
      </w:pPr>
      <w:r w:rsidRPr="00430503">
        <w:rPr>
          <w:rFonts w:ascii="Verdana" w:hAnsi="Verdana"/>
          <w:b/>
          <w:sz w:val="22"/>
          <w:szCs w:val="22"/>
          <w:lang w:val="es-ES"/>
        </w:rPr>
        <w:t>Método de evaluac</w:t>
      </w:r>
      <w:r w:rsidR="00430503">
        <w:rPr>
          <w:rFonts w:ascii="Verdana" w:hAnsi="Verdana"/>
          <w:b/>
          <w:sz w:val="22"/>
          <w:szCs w:val="22"/>
          <w:lang w:val="es-ES"/>
        </w:rPr>
        <w:t>ión de satisfacción del cliente</w:t>
      </w:r>
    </w:p>
    <w:p w14:paraId="0082EA0C" w14:textId="77777777" w:rsidR="00430503" w:rsidRPr="00430503" w:rsidRDefault="00430503" w:rsidP="00430503">
      <w:pPr>
        <w:rPr>
          <w:sz w:val="10"/>
        </w:rPr>
      </w:pPr>
    </w:p>
    <w:p w14:paraId="395979F8" w14:textId="77777777" w:rsidR="00430503" w:rsidRPr="004C0BA5" w:rsidRDefault="00AF5D23" w:rsidP="00430503">
      <w:pPr>
        <w:ind w:left="709"/>
        <w:jc w:val="both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>Para evaluar la satisfacción del cliente, utilizaremos las respuestas del mismo</w:t>
      </w:r>
      <w:r w:rsidR="00833686" w:rsidRPr="004C0BA5">
        <w:rPr>
          <w:rFonts w:ascii="Verdana" w:hAnsi="Verdana"/>
          <w:sz w:val="20"/>
          <w:szCs w:val="20"/>
          <w:lang w:val="es-ES"/>
        </w:rPr>
        <w:t xml:space="preserve"> en la encuesta realizada</w:t>
      </w:r>
      <w:r w:rsidRPr="004C0BA5">
        <w:rPr>
          <w:rFonts w:ascii="Verdana" w:hAnsi="Verdana"/>
          <w:sz w:val="20"/>
          <w:szCs w:val="20"/>
          <w:lang w:val="es-ES"/>
        </w:rPr>
        <w:t xml:space="preserve">, asignándole un </w:t>
      </w:r>
      <w:r w:rsidR="006615DD" w:rsidRPr="004C0BA5">
        <w:rPr>
          <w:rFonts w:ascii="Verdana" w:hAnsi="Verdana"/>
          <w:sz w:val="20"/>
          <w:szCs w:val="20"/>
          <w:lang w:val="es-ES"/>
        </w:rPr>
        <w:t>valor n</w:t>
      </w:r>
      <w:r w:rsidR="00AC0383" w:rsidRPr="004C0BA5">
        <w:rPr>
          <w:rFonts w:ascii="Verdana" w:hAnsi="Verdana"/>
          <w:sz w:val="20"/>
          <w:szCs w:val="20"/>
          <w:lang w:val="es-ES"/>
        </w:rPr>
        <w:t>u</w:t>
      </w:r>
      <w:r w:rsidR="006615DD" w:rsidRPr="004C0BA5">
        <w:rPr>
          <w:rFonts w:ascii="Verdana" w:hAnsi="Verdana"/>
          <w:sz w:val="20"/>
          <w:szCs w:val="20"/>
          <w:lang w:val="es-ES"/>
        </w:rPr>
        <w:t>m</w:t>
      </w:r>
      <w:r w:rsidR="00AC0383" w:rsidRPr="004C0BA5">
        <w:rPr>
          <w:rFonts w:ascii="Verdana" w:hAnsi="Verdana"/>
          <w:sz w:val="20"/>
          <w:szCs w:val="20"/>
          <w:lang w:val="es-ES"/>
        </w:rPr>
        <w:t>é</w:t>
      </w:r>
      <w:r w:rsidR="006615DD" w:rsidRPr="004C0BA5">
        <w:rPr>
          <w:rFonts w:ascii="Verdana" w:hAnsi="Verdana"/>
          <w:sz w:val="20"/>
          <w:szCs w:val="20"/>
          <w:lang w:val="es-ES"/>
        </w:rPr>
        <w:t>rico</w:t>
      </w:r>
      <w:r w:rsidRPr="004C0BA5">
        <w:rPr>
          <w:rFonts w:ascii="Verdana" w:hAnsi="Verdana"/>
          <w:sz w:val="20"/>
          <w:szCs w:val="20"/>
          <w:lang w:val="es-ES"/>
        </w:rPr>
        <w:t xml:space="preserve"> y ponderando </w:t>
      </w:r>
      <w:r w:rsidR="00833686" w:rsidRPr="004C0BA5">
        <w:rPr>
          <w:rFonts w:ascii="Verdana" w:hAnsi="Verdana"/>
          <w:sz w:val="20"/>
          <w:szCs w:val="20"/>
          <w:lang w:val="es-ES"/>
        </w:rPr>
        <w:t>el puntaje final.</w:t>
      </w:r>
    </w:p>
    <w:p w14:paraId="38A8EDFF" w14:textId="77777777" w:rsidR="00833686" w:rsidRPr="004C0BA5" w:rsidRDefault="00833686" w:rsidP="00AF5D23">
      <w:pPr>
        <w:ind w:left="360" w:firstLine="348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>Los puntajes utilizaron fueron: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1917"/>
      </w:tblGrid>
      <w:tr w:rsidR="00430503" w:rsidRPr="004C0BA5" w14:paraId="5B815BEF" w14:textId="77777777" w:rsidTr="00430503">
        <w:trPr>
          <w:trHeight w:val="256"/>
          <w:jc w:val="center"/>
        </w:trPr>
        <w:tc>
          <w:tcPr>
            <w:tcW w:w="1937" w:type="dxa"/>
            <w:shd w:val="clear" w:color="auto" w:fill="5B9BD5" w:themeFill="accent1"/>
          </w:tcPr>
          <w:p w14:paraId="43BF18D7" w14:textId="77777777" w:rsidR="00833686" w:rsidRPr="004C0BA5" w:rsidRDefault="00833686" w:rsidP="006615DD">
            <w:pPr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b/>
                <w:sz w:val="20"/>
                <w:szCs w:val="20"/>
                <w:lang w:val="es-ES"/>
              </w:rPr>
              <w:t>Respuesta</w:t>
            </w:r>
          </w:p>
        </w:tc>
        <w:tc>
          <w:tcPr>
            <w:tcW w:w="1917" w:type="dxa"/>
            <w:shd w:val="clear" w:color="auto" w:fill="5B9BD5" w:themeFill="accent1"/>
          </w:tcPr>
          <w:p w14:paraId="1528DBB5" w14:textId="77777777" w:rsidR="00833686" w:rsidRPr="004C0BA5" w:rsidRDefault="00833686" w:rsidP="006615DD">
            <w:pPr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b/>
                <w:sz w:val="20"/>
                <w:szCs w:val="20"/>
                <w:lang w:val="es-ES"/>
              </w:rPr>
              <w:t>Valor</w:t>
            </w:r>
          </w:p>
        </w:tc>
      </w:tr>
      <w:tr w:rsidR="00430503" w:rsidRPr="004C0BA5" w14:paraId="5A08EDB8" w14:textId="77777777" w:rsidTr="00430503">
        <w:trPr>
          <w:trHeight w:val="256"/>
          <w:jc w:val="center"/>
        </w:trPr>
        <w:tc>
          <w:tcPr>
            <w:tcW w:w="1937" w:type="dxa"/>
          </w:tcPr>
          <w:p w14:paraId="0CB0CDF9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Muy Satisfecho</w:t>
            </w:r>
          </w:p>
        </w:tc>
        <w:tc>
          <w:tcPr>
            <w:tcW w:w="1917" w:type="dxa"/>
          </w:tcPr>
          <w:p w14:paraId="75DA7D61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430503" w:rsidRPr="004C0BA5" w14:paraId="651D8308" w14:textId="77777777" w:rsidTr="00430503">
        <w:trPr>
          <w:trHeight w:val="256"/>
          <w:jc w:val="center"/>
        </w:trPr>
        <w:tc>
          <w:tcPr>
            <w:tcW w:w="1937" w:type="dxa"/>
          </w:tcPr>
          <w:p w14:paraId="239492DF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Satisfecha</w:t>
            </w:r>
          </w:p>
        </w:tc>
        <w:tc>
          <w:tcPr>
            <w:tcW w:w="1917" w:type="dxa"/>
          </w:tcPr>
          <w:p w14:paraId="15D3457D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75</w:t>
            </w:r>
          </w:p>
        </w:tc>
      </w:tr>
      <w:tr w:rsidR="00430503" w:rsidRPr="004C0BA5" w14:paraId="72483B8C" w14:textId="77777777" w:rsidTr="00430503">
        <w:trPr>
          <w:trHeight w:val="256"/>
          <w:jc w:val="center"/>
        </w:trPr>
        <w:tc>
          <w:tcPr>
            <w:tcW w:w="1937" w:type="dxa"/>
          </w:tcPr>
          <w:p w14:paraId="3838B3B5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Indiferente</w:t>
            </w:r>
          </w:p>
        </w:tc>
        <w:tc>
          <w:tcPr>
            <w:tcW w:w="1917" w:type="dxa"/>
          </w:tcPr>
          <w:p w14:paraId="7252EC82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50</w:t>
            </w:r>
          </w:p>
        </w:tc>
      </w:tr>
      <w:tr w:rsidR="00430503" w:rsidRPr="004C0BA5" w14:paraId="66832F8D" w14:textId="77777777" w:rsidTr="00430503">
        <w:trPr>
          <w:trHeight w:val="256"/>
          <w:jc w:val="center"/>
        </w:trPr>
        <w:tc>
          <w:tcPr>
            <w:tcW w:w="1937" w:type="dxa"/>
          </w:tcPr>
          <w:p w14:paraId="582161AB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Insatisfecho</w:t>
            </w:r>
          </w:p>
        </w:tc>
        <w:tc>
          <w:tcPr>
            <w:tcW w:w="1917" w:type="dxa"/>
          </w:tcPr>
          <w:p w14:paraId="13ACC80C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25</w:t>
            </w:r>
          </w:p>
        </w:tc>
      </w:tr>
      <w:tr w:rsidR="00430503" w:rsidRPr="004C0BA5" w14:paraId="7EF277A9" w14:textId="77777777" w:rsidTr="00430503">
        <w:trPr>
          <w:trHeight w:val="256"/>
          <w:jc w:val="center"/>
        </w:trPr>
        <w:tc>
          <w:tcPr>
            <w:tcW w:w="1937" w:type="dxa"/>
          </w:tcPr>
          <w:p w14:paraId="51C42118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Muy insatisfecho</w:t>
            </w:r>
          </w:p>
        </w:tc>
        <w:tc>
          <w:tcPr>
            <w:tcW w:w="1917" w:type="dxa"/>
          </w:tcPr>
          <w:p w14:paraId="6C366CA2" w14:textId="77777777" w:rsidR="00833686" w:rsidRPr="004C0BA5" w:rsidRDefault="006615DD" w:rsidP="006615DD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</w:p>
        </w:tc>
      </w:tr>
    </w:tbl>
    <w:p w14:paraId="36E5957E" w14:textId="77777777" w:rsidR="00715C0F" w:rsidRPr="004C0BA5" w:rsidRDefault="00715C0F" w:rsidP="00430503">
      <w:pPr>
        <w:rPr>
          <w:rFonts w:ascii="Verdana" w:hAnsi="Verdana"/>
          <w:lang w:val="es-ES"/>
        </w:rPr>
      </w:pPr>
    </w:p>
    <w:p w14:paraId="20A4C96F" w14:textId="77777777" w:rsidR="003E4AB1" w:rsidRPr="00430503" w:rsidRDefault="00656A3F" w:rsidP="00430503">
      <w:pPr>
        <w:pStyle w:val="Title"/>
        <w:numPr>
          <w:ilvl w:val="0"/>
          <w:numId w:val="4"/>
        </w:numPr>
        <w:rPr>
          <w:rFonts w:ascii="Verdana" w:hAnsi="Verdana"/>
          <w:b/>
          <w:sz w:val="22"/>
          <w:szCs w:val="22"/>
          <w:lang w:val="es-ES"/>
        </w:rPr>
      </w:pPr>
      <w:r w:rsidRPr="00430503">
        <w:rPr>
          <w:rFonts w:ascii="Verdana" w:hAnsi="Verdana"/>
          <w:b/>
          <w:sz w:val="22"/>
          <w:szCs w:val="22"/>
          <w:lang w:val="es-ES"/>
        </w:rPr>
        <w:t>Evaluación</w:t>
      </w:r>
      <w:r w:rsidR="00430503">
        <w:rPr>
          <w:rFonts w:ascii="Verdana" w:hAnsi="Verdana"/>
          <w:b/>
          <w:sz w:val="22"/>
          <w:szCs w:val="22"/>
          <w:lang w:val="es-ES"/>
        </w:rPr>
        <w:t xml:space="preserve"> según las respuestas recibidas</w:t>
      </w:r>
    </w:p>
    <w:p w14:paraId="6CD065D0" w14:textId="77777777" w:rsidR="00656A3F" w:rsidRPr="004C0BA5" w:rsidRDefault="00656A3F" w:rsidP="00656A3F">
      <w:pPr>
        <w:pStyle w:val="ListParagraph"/>
        <w:ind w:left="1080"/>
        <w:rPr>
          <w:rFonts w:ascii="Verdana" w:hAnsi="Verdana"/>
          <w:lang w:val="es-ES"/>
        </w:rPr>
      </w:pPr>
    </w:p>
    <w:p w14:paraId="11DEC923" w14:textId="77777777" w:rsidR="00656A3F" w:rsidRPr="004C0BA5" w:rsidRDefault="00656A3F" w:rsidP="00430503">
      <w:pPr>
        <w:pStyle w:val="ListParagraph"/>
        <w:ind w:left="709"/>
        <w:jc w:val="both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>En esta tabla podemos observar el puntaje otorgado por el cliente para cada una de las preguntas en la evaluación del cliente.</w:t>
      </w:r>
    </w:p>
    <w:tbl>
      <w:tblPr>
        <w:tblStyle w:val="TableGrid"/>
        <w:tblpPr w:leftFromText="141" w:rightFromText="141" w:vertAnchor="text" w:horzAnchor="margin" w:tblpXSpec="center" w:tblpY="193"/>
        <w:tblW w:w="0" w:type="auto"/>
        <w:tblLook w:val="04A0" w:firstRow="1" w:lastRow="0" w:firstColumn="1" w:lastColumn="0" w:noHBand="0" w:noVBand="1"/>
      </w:tblPr>
      <w:tblGrid>
        <w:gridCol w:w="1892"/>
        <w:gridCol w:w="1843"/>
      </w:tblGrid>
      <w:tr w:rsidR="00AC0383" w:rsidRPr="004C0BA5" w14:paraId="7FB90031" w14:textId="77777777" w:rsidTr="00AC0383">
        <w:tc>
          <w:tcPr>
            <w:tcW w:w="1892" w:type="dxa"/>
            <w:shd w:val="clear" w:color="auto" w:fill="5B9BD5" w:themeFill="accent1"/>
          </w:tcPr>
          <w:p w14:paraId="2AD6FED6" w14:textId="77777777" w:rsidR="00AC0383" w:rsidRPr="00430503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430503">
              <w:rPr>
                <w:rFonts w:ascii="Verdana" w:hAnsi="Verdana"/>
                <w:b/>
                <w:sz w:val="20"/>
                <w:szCs w:val="20"/>
                <w:lang w:val="es-ES"/>
              </w:rPr>
              <w:t>Nro. Pregunta</w:t>
            </w:r>
          </w:p>
        </w:tc>
        <w:tc>
          <w:tcPr>
            <w:tcW w:w="1843" w:type="dxa"/>
            <w:shd w:val="clear" w:color="auto" w:fill="5B9BD5" w:themeFill="accent1"/>
          </w:tcPr>
          <w:p w14:paraId="14FB1749" w14:textId="77777777" w:rsidR="00AC0383" w:rsidRPr="00430503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430503">
              <w:rPr>
                <w:rFonts w:ascii="Verdana" w:hAnsi="Verdana"/>
                <w:b/>
                <w:sz w:val="20"/>
                <w:szCs w:val="20"/>
                <w:lang w:val="es-ES"/>
              </w:rPr>
              <w:t>Puntaje</w:t>
            </w:r>
          </w:p>
        </w:tc>
      </w:tr>
      <w:tr w:rsidR="00AC0383" w:rsidRPr="004C0BA5" w14:paraId="30F931A4" w14:textId="77777777" w:rsidTr="00AC0383">
        <w:tc>
          <w:tcPr>
            <w:tcW w:w="1892" w:type="dxa"/>
          </w:tcPr>
          <w:p w14:paraId="77494C3C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</w:t>
            </w:r>
          </w:p>
        </w:tc>
        <w:tc>
          <w:tcPr>
            <w:tcW w:w="1843" w:type="dxa"/>
          </w:tcPr>
          <w:p w14:paraId="51FEA47D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AC0383" w:rsidRPr="004C0BA5" w14:paraId="6468208F" w14:textId="77777777" w:rsidTr="00AC0383">
        <w:tc>
          <w:tcPr>
            <w:tcW w:w="1892" w:type="dxa"/>
          </w:tcPr>
          <w:p w14:paraId="62F23F6F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2</w:t>
            </w:r>
          </w:p>
        </w:tc>
        <w:tc>
          <w:tcPr>
            <w:tcW w:w="1843" w:type="dxa"/>
          </w:tcPr>
          <w:p w14:paraId="027883E2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AC0383" w:rsidRPr="004C0BA5" w14:paraId="30729918" w14:textId="77777777" w:rsidTr="00AC0383">
        <w:tc>
          <w:tcPr>
            <w:tcW w:w="1892" w:type="dxa"/>
          </w:tcPr>
          <w:p w14:paraId="09B5F548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3</w:t>
            </w:r>
          </w:p>
        </w:tc>
        <w:tc>
          <w:tcPr>
            <w:tcW w:w="1843" w:type="dxa"/>
          </w:tcPr>
          <w:p w14:paraId="248F81C8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75</w:t>
            </w:r>
          </w:p>
        </w:tc>
      </w:tr>
      <w:tr w:rsidR="00AC0383" w:rsidRPr="004C0BA5" w14:paraId="21113475" w14:textId="77777777" w:rsidTr="00AC0383">
        <w:tc>
          <w:tcPr>
            <w:tcW w:w="1892" w:type="dxa"/>
          </w:tcPr>
          <w:p w14:paraId="3767F37A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4</w:t>
            </w:r>
          </w:p>
        </w:tc>
        <w:tc>
          <w:tcPr>
            <w:tcW w:w="1843" w:type="dxa"/>
          </w:tcPr>
          <w:p w14:paraId="29F46D48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AC0383" w:rsidRPr="004C0BA5" w14:paraId="355BED77" w14:textId="77777777" w:rsidTr="00AC0383">
        <w:tc>
          <w:tcPr>
            <w:tcW w:w="1892" w:type="dxa"/>
          </w:tcPr>
          <w:p w14:paraId="2C16230E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5</w:t>
            </w:r>
          </w:p>
        </w:tc>
        <w:tc>
          <w:tcPr>
            <w:tcW w:w="1843" w:type="dxa"/>
          </w:tcPr>
          <w:p w14:paraId="684B8C8D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AC0383" w:rsidRPr="004C0BA5" w14:paraId="7D4E9B89" w14:textId="77777777" w:rsidTr="00AC0383">
        <w:tc>
          <w:tcPr>
            <w:tcW w:w="1892" w:type="dxa"/>
          </w:tcPr>
          <w:p w14:paraId="22B1CBD1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6</w:t>
            </w:r>
          </w:p>
        </w:tc>
        <w:tc>
          <w:tcPr>
            <w:tcW w:w="1843" w:type="dxa"/>
          </w:tcPr>
          <w:p w14:paraId="19E4E5BF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75</w:t>
            </w:r>
          </w:p>
        </w:tc>
      </w:tr>
      <w:tr w:rsidR="00AC0383" w:rsidRPr="004C0BA5" w14:paraId="3D1A36BC" w14:textId="77777777" w:rsidTr="00AC0383">
        <w:tc>
          <w:tcPr>
            <w:tcW w:w="1892" w:type="dxa"/>
          </w:tcPr>
          <w:p w14:paraId="4BB1DE17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7</w:t>
            </w:r>
          </w:p>
        </w:tc>
        <w:tc>
          <w:tcPr>
            <w:tcW w:w="1843" w:type="dxa"/>
          </w:tcPr>
          <w:p w14:paraId="01A1F3FF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AC0383" w:rsidRPr="004C0BA5" w14:paraId="4E092496" w14:textId="77777777" w:rsidTr="00AC0383">
        <w:tc>
          <w:tcPr>
            <w:tcW w:w="1892" w:type="dxa"/>
          </w:tcPr>
          <w:p w14:paraId="31B28D83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8</w:t>
            </w:r>
          </w:p>
        </w:tc>
        <w:tc>
          <w:tcPr>
            <w:tcW w:w="1843" w:type="dxa"/>
          </w:tcPr>
          <w:p w14:paraId="29EB96E9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AC0383" w:rsidRPr="004C0BA5" w14:paraId="108F671F" w14:textId="77777777" w:rsidTr="00AC0383">
        <w:tc>
          <w:tcPr>
            <w:tcW w:w="1892" w:type="dxa"/>
          </w:tcPr>
          <w:p w14:paraId="4FCD7452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9</w:t>
            </w:r>
          </w:p>
        </w:tc>
        <w:tc>
          <w:tcPr>
            <w:tcW w:w="1843" w:type="dxa"/>
          </w:tcPr>
          <w:p w14:paraId="17F441DD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75</w:t>
            </w:r>
          </w:p>
        </w:tc>
      </w:tr>
      <w:tr w:rsidR="00AC0383" w:rsidRPr="004C0BA5" w14:paraId="55D3C8BA" w14:textId="77777777" w:rsidTr="00AC0383">
        <w:tc>
          <w:tcPr>
            <w:tcW w:w="1892" w:type="dxa"/>
          </w:tcPr>
          <w:p w14:paraId="6873CDB3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</w:t>
            </w:r>
          </w:p>
        </w:tc>
        <w:tc>
          <w:tcPr>
            <w:tcW w:w="1843" w:type="dxa"/>
          </w:tcPr>
          <w:p w14:paraId="3DA74A22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  <w:tr w:rsidR="00AC0383" w:rsidRPr="004C0BA5" w14:paraId="38DDB989" w14:textId="77777777" w:rsidTr="00AC0383">
        <w:tc>
          <w:tcPr>
            <w:tcW w:w="1892" w:type="dxa"/>
          </w:tcPr>
          <w:p w14:paraId="38C86143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11</w:t>
            </w:r>
          </w:p>
        </w:tc>
        <w:tc>
          <w:tcPr>
            <w:tcW w:w="1843" w:type="dxa"/>
          </w:tcPr>
          <w:p w14:paraId="7A480B12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75</w:t>
            </w:r>
          </w:p>
        </w:tc>
      </w:tr>
      <w:tr w:rsidR="00AC0383" w:rsidRPr="004C0BA5" w14:paraId="523F234A" w14:textId="77777777" w:rsidTr="00AC0383">
        <w:tc>
          <w:tcPr>
            <w:tcW w:w="1892" w:type="dxa"/>
          </w:tcPr>
          <w:p w14:paraId="2D238A52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12</w:t>
            </w:r>
          </w:p>
        </w:tc>
        <w:tc>
          <w:tcPr>
            <w:tcW w:w="1843" w:type="dxa"/>
          </w:tcPr>
          <w:p w14:paraId="477E458E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75</w:t>
            </w:r>
          </w:p>
        </w:tc>
      </w:tr>
      <w:tr w:rsidR="00AC0383" w:rsidRPr="004C0BA5" w14:paraId="626E16C5" w14:textId="77777777" w:rsidTr="00AC0383">
        <w:tc>
          <w:tcPr>
            <w:tcW w:w="1892" w:type="dxa"/>
          </w:tcPr>
          <w:p w14:paraId="5B39AB64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13</w:t>
            </w:r>
          </w:p>
        </w:tc>
        <w:tc>
          <w:tcPr>
            <w:tcW w:w="1843" w:type="dxa"/>
          </w:tcPr>
          <w:p w14:paraId="4E710F8B" w14:textId="77777777" w:rsidR="00AC0383" w:rsidRPr="004C0BA5" w:rsidRDefault="00AC0383" w:rsidP="00AC0383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4C0BA5">
              <w:rPr>
                <w:rFonts w:ascii="Verdana" w:hAnsi="Verdana"/>
                <w:sz w:val="20"/>
                <w:szCs w:val="20"/>
                <w:lang w:val="es-ES"/>
              </w:rPr>
              <w:t>100</w:t>
            </w:r>
          </w:p>
        </w:tc>
      </w:tr>
    </w:tbl>
    <w:p w14:paraId="346C6426" w14:textId="77777777" w:rsidR="00656A3F" w:rsidRPr="004C0BA5" w:rsidRDefault="00656A3F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3D4AE4D0" w14:textId="77777777" w:rsidR="00656A3F" w:rsidRPr="004C0BA5" w:rsidRDefault="00656A3F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7D38E5B0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0AD080E2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7BED1FF6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52F0139B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5F2D093C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5DC81A29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60A08F27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0AA0B977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52F7CC17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075D8199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29418BFF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52A47F11" w14:textId="77777777" w:rsidR="00AC0383" w:rsidRPr="004C0BA5" w:rsidRDefault="00AC0383" w:rsidP="00656A3F">
      <w:pPr>
        <w:pStyle w:val="ListParagraph"/>
        <w:ind w:left="1080"/>
        <w:rPr>
          <w:rFonts w:ascii="Verdana" w:hAnsi="Verdana"/>
          <w:sz w:val="20"/>
          <w:szCs w:val="20"/>
          <w:lang w:val="es-ES"/>
        </w:rPr>
      </w:pPr>
    </w:p>
    <w:p w14:paraId="0BAB8951" w14:textId="77777777" w:rsidR="00AC0383" w:rsidRPr="004C0BA5" w:rsidRDefault="00AC0383" w:rsidP="00AC0383">
      <w:pPr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ab/>
      </w:r>
      <w:r w:rsidR="004C0BA5" w:rsidRPr="004C0BA5">
        <w:rPr>
          <w:rFonts w:ascii="Verdana" w:hAnsi="Verdana"/>
          <w:sz w:val="20"/>
          <w:szCs w:val="20"/>
          <w:lang w:val="es-ES"/>
        </w:rPr>
        <w:tab/>
      </w:r>
      <w:r w:rsidRPr="004C0BA5">
        <w:rPr>
          <w:rFonts w:ascii="Verdana" w:hAnsi="Verdana"/>
          <w:sz w:val="20"/>
          <w:szCs w:val="20"/>
          <w:lang w:val="es-ES"/>
        </w:rPr>
        <w:t xml:space="preserve">Si ponderamos dicho resultado:                                                               </w:t>
      </w:r>
    </w:p>
    <w:p w14:paraId="4EBFAF9B" w14:textId="77777777" w:rsidR="00AC0383" w:rsidRPr="004C0BA5" w:rsidRDefault="00AC0383" w:rsidP="00AC0383">
      <w:pPr>
        <w:ind w:left="2124" w:firstLine="708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 xml:space="preserve"> </w:t>
      </w:r>
      <w:r w:rsidRPr="004C0BA5">
        <w:rPr>
          <w:rFonts w:ascii="Verdana" w:hAnsi="Verdana"/>
          <w:sz w:val="20"/>
          <w:szCs w:val="20"/>
          <w:u w:val="single"/>
          <w:lang w:val="es-ES"/>
        </w:rPr>
        <w:t xml:space="preserve">(5x75) + (8x100)  </w:t>
      </w:r>
      <w:r w:rsidRPr="004C0BA5">
        <w:rPr>
          <w:rFonts w:ascii="Verdana" w:hAnsi="Verdana"/>
          <w:sz w:val="20"/>
          <w:szCs w:val="20"/>
          <w:lang w:val="es-ES"/>
        </w:rPr>
        <w:t xml:space="preserve">= </w:t>
      </w:r>
      <w:r w:rsidR="001775C5" w:rsidRPr="004C0BA5">
        <w:rPr>
          <w:rFonts w:ascii="Verdana" w:hAnsi="Verdana"/>
          <w:sz w:val="20"/>
          <w:szCs w:val="20"/>
          <w:lang w:val="es-ES"/>
        </w:rPr>
        <w:t>90,4</w:t>
      </w:r>
    </w:p>
    <w:p w14:paraId="2AC0BC94" w14:textId="77777777" w:rsidR="00715C0F" w:rsidRPr="00430503" w:rsidRDefault="00AC0383" w:rsidP="00715C0F">
      <w:pPr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ab/>
      </w:r>
      <w:r w:rsidRPr="004C0BA5">
        <w:rPr>
          <w:rFonts w:ascii="Verdana" w:hAnsi="Verdana"/>
          <w:sz w:val="20"/>
          <w:szCs w:val="20"/>
          <w:lang w:val="es-ES"/>
        </w:rPr>
        <w:tab/>
      </w:r>
      <w:r w:rsidRPr="004C0BA5">
        <w:rPr>
          <w:rFonts w:ascii="Verdana" w:hAnsi="Verdana"/>
          <w:sz w:val="20"/>
          <w:szCs w:val="20"/>
          <w:lang w:val="es-ES"/>
        </w:rPr>
        <w:tab/>
      </w:r>
      <w:r w:rsidRPr="004C0BA5">
        <w:rPr>
          <w:rFonts w:ascii="Verdana" w:hAnsi="Verdana"/>
          <w:sz w:val="20"/>
          <w:szCs w:val="20"/>
          <w:lang w:val="es-ES"/>
        </w:rPr>
        <w:tab/>
      </w:r>
      <w:r w:rsidRPr="004C0BA5">
        <w:rPr>
          <w:rFonts w:ascii="Verdana" w:hAnsi="Verdana"/>
          <w:sz w:val="20"/>
          <w:szCs w:val="20"/>
          <w:lang w:val="es-ES"/>
        </w:rPr>
        <w:tab/>
      </w:r>
      <w:r w:rsidR="001775C5" w:rsidRPr="004C0BA5">
        <w:rPr>
          <w:rFonts w:ascii="Verdana" w:hAnsi="Verdana"/>
          <w:sz w:val="20"/>
          <w:szCs w:val="20"/>
          <w:lang w:val="es-ES"/>
        </w:rPr>
        <w:t>13</w:t>
      </w:r>
    </w:p>
    <w:p w14:paraId="3F0F497D" w14:textId="77777777" w:rsidR="00715C0F" w:rsidRPr="004C0BA5" w:rsidRDefault="00715C0F" w:rsidP="00430503">
      <w:pPr>
        <w:tabs>
          <w:tab w:val="left" w:pos="5257"/>
        </w:tabs>
        <w:ind w:left="709"/>
        <w:jc w:val="both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>Por lo que podemos considerar que el cliente se siente de Satisfecho a Muy Satisfecho con la forma en que el proyecto se llevó a cabo y el producto que obtuvo al final del mismo.</w:t>
      </w:r>
    </w:p>
    <w:p w14:paraId="48832470" w14:textId="77777777" w:rsidR="00715C0F" w:rsidRPr="004C0BA5" w:rsidRDefault="00715C0F" w:rsidP="00715C0F">
      <w:pPr>
        <w:tabs>
          <w:tab w:val="left" w:pos="5257"/>
        </w:tabs>
        <w:rPr>
          <w:rFonts w:ascii="Verdana" w:hAnsi="Verdana"/>
          <w:lang w:val="es-ES"/>
        </w:rPr>
      </w:pPr>
    </w:p>
    <w:p w14:paraId="6A19C955" w14:textId="77777777" w:rsidR="00715C0F" w:rsidRPr="004C0BA5" w:rsidRDefault="00715C0F" w:rsidP="00715C0F">
      <w:pPr>
        <w:tabs>
          <w:tab w:val="left" w:pos="5257"/>
        </w:tabs>
        <w:rPr>
          <w:rFonts w:ascii="Verdana" w:hAnsi="Verdana"/>
          <w:lang w:val="es-ES"/>
        </w:rPr>
      </w:pPr>
    </w:p>
    <w:p w14:paraId="7A4DAA40" w14:textId="77777777" w:rsidR="00715C0F" w:rsidRPr="00430503" w:rsidRDefault="00715C0F" w:rsidP="00430503">
      <w:pPr>
        <w:pStyle w:val="Title"/>
        <w:numPr>
          <w:ilvl w:val="0"/>
          <w:numId w:val="4"/>
        </w:numPr>
        <w:rPr>
          <w:rFonts w:ascii="Verdana" w:hAnsi="Verdana"/>
          <w:b/>
          <w:sz w:val="22"/>
          <w:szCs w:val="22"/>
          <w:lang w:val="es-ES"/>
        </w:rPr>
      </w:pPr>
      <w:r w:rsidRPr="00430503">
        <w:rPr>
          <w:rFonts w:ascii="Verdana" w:hAnsi="Verdana"/>
          <w:b/>
          <w:sz w:val="22"/>
          <w:szCs w:val="22"/>
          <w:lang w:val="es-ES"/>
        </w:rPr>
        <w:lastRenderedPageBreak/>
        <w:t>Conclusiones</w:t>
      </w:r>
    </w:p>
    <w:p w14:paraId="10895A6E" w14:textId="77777777" w:rsidR="00715C0F" w:rsidRPr="00430503" w:rsidRDefault="00715C0F" w:rsidP="00672DED">
      <w:pPr>
        <w:jc w:val="both"/>
        <w:rPr>
          <w:rFonts w:ascii="Verdana" w:hAnsi="Verdana"/>
          <w:sz w:val="11"/>
          <w:szCs w:val="20"/>
          <w:lang w:val="es-ES"/>
        </w:rPr>
      </w:pPr>
    </w:p>
    <w:p w14:paraId="005EE723" w14:textId="77777777" w:rsidR="00F50683" w:rsidRPr="004C0BA5" w:rsidRDefault="00715C0F" w:rsidP="00672DED">
      <w:pPr>
        <w:ind w:left="360"/>
        <w:jc w:val="both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>A lo largo de todo el proyecto, se pudo observar en la interacción con el cliente, que el mismo estaba conforme con la realiza</w:t>
      </w:r>
      <w:r w:rsidR="00430503">
        <w:rPr>
          <w:rFonts w:ascii="Verdana" w:hAnsi="Verdana"/>
          <w:sz w:val="20"/>
          <w:szCs w:val="20"/>
          <w:lang w:val="es-ES"/>
        </w:rPr>
        <w:t>ción y el avance del proyecto.</w:t>
      </w:r>
      <w:r w:rsidR="00F50683" w:rsidRPr="004C0BA5">
        <w:rPr>
          <w:rFonts w:ascii="Verdana" w:hAnsi="Verdana"/>
          <w:sz w:val="20"/>
          <w:szCs w:val="20"/>
          <w:lang w:val="es-ES"/>
        </w:rPr>
        <w:t xml:space="preserve"> </w:t>
      </w:r>
      <w:r w:rsidR="00430503">
        <w:rPr>
          <w:rFonts w:ascii="Verdana" w:hAnsi="Verdana"/>
          <w:sz w:val="20"/>
          <w:szCs w:val="20"/>
          <w:lang w:val="es-ES"/>
        </w:rPr>
        <w:t>L</w:t>
      </w:r>
      <w:r w:rsidR="00F50683" w:rsidRPr="004C0BA5">
        <w:rPr>
          <w:rFonts w:ascii="Verdana" w:hAnsi="Verdana"/>
          <w:sz w:val="20"/>
          <w:szCs w:val="20"/>
          <w:lang w:val="es-ES"/>
        </w:rPr>
        <w:t>a evaluación mostrada no solo ratifica dicha impresión, sino que nos deja con la tranquilidad de que, más allá del producto entregado, el cliente consideró que la gestión y la forma de presentar e</w:t>
      </w:r>
      <w:r w:rsidR="00430503">
        <w:rPr>
          <w:rFonts w:ascii="Verdana" w:hAnsi="Verdana"/>
          <w:sz w:val="20"/>
          <w:szCs w:val="20"/>
          <w:lang w:val="es-ES"/>
        </w:rPr>
        <w:t>l producto</w:t>
      </w:r>
      <w:r w:rsidR="00F50683" w:rsidRPr="004C0BA5">
        <w:rPr>
          <w:rFonts w:ascii="Verdana" w:hAnsi="Verdana"/>
          <w:sz w:val="20"/>
          <w:szCs w:val="20"/>
          <w:lang w:val="es-ES"/>
        </w:rPr>
        <w:t xml:space="preserve"> fue llevada de la forma correcta, que es un aspecto que consideramos tan importante como el producto entregado.</w:t>
      </w:r>
    </w:p>
    <w:p w14:paraId="53D5CD88" w14:textId="77777777" w:rsidR="00715C0F" w:rsidRPr="004C0BA5" w:rsidRDefault="00F50683" w:rsidP="00672DED">
      <w:pPr>
        <w:ind w:left="360"/>
        <w:jc w:val="both"/>
        <w:rPr>
          <w:rFonts w:ascii="Verdana" w:hAnsi="Verdana"/>
          <w:sz w:val="20"/>
          <w:szCs w:val="20"/>
          <w:lang w:val="es-ES"/>
        </w:rPr>
      </w:pPr>
      <w:r w:rsidRPr="004C0BA5">
        <w:rPr>
          <w:rFonts w:ascii="Verdana" w:hAnsi="Verdana"/>
          <w:sz w:val="20"/>
          <w:szCs w:val="20"/>
          <w:lang w:val="es-ES"/>
        </w:rPr>
        <w:t>Ademá</w:t>
      </w:r>
      <w:r w:rsidR="00672DED" w:rsidRPr="004C0BA5">
        <w:rPr>
          <w:rFonts w:ascii="Verdana" w:hAnsi="Verdana"/>
          <w:sz w:val="20"/>
          <w:szCs w:val="20"/>
          <w:lang w:val="es-ES"/>
        </w:rPr>
        <w:t>s</w:t>
      </w:r>
      <w:r w:rsidR="00715C0F" w:rsidRPr="004C0BA5">
        <w:rPr>
          <w:rFonts w:ascii="Verdana" w:hAnsi="Verdana"/>
          <w:sz w:val="20"/>
          <w:szCs w:val="20"/>
          <w:lang w:val="es-ES"/>
        </w:rPr>
        <w:t xml:space="preserve"> del sistema </w:t>
      </w:r>
      <w:r w:rsidR="00672DED" w:rsidRPr="004C0BA5">
        <w:rPr>
          <w:rFonts w:ascii="Verdana" w:hAnsi="Verdana"/>
          <w:sz w:val="20"/>
          <w:szCs w:val="20"/>
          <w:lang w:val="es-ES"/>
        </w:rPr>
        <w:t>de</w:t>
      </w:r>
      <w:r w:rsidR="00715C0F" w:rsidRPr="004C0BA5">
        <w:rPr>
          <w:rFonts w:ascii="Verdana" w:hAnsi="Verdana"/>
          <w:sz w:val="20"/>
          <w:szCs w:val="20"/>
          <w:lang w:val="es-ES"/>
        </w:rPr>
        <w:t xml:space="preserve"> evaluación en base a los puntajes obtenidos de la respuesta del cliente, tomamos muy en cuenta las observaciones a cada un</w:t>
      </w:r>
      <w:r w:rsidR="00430503">
        <w:rPr>
          <w:rFonts w:ascii="Verdana" w:hAnsi="Verdana"/>
          <w:sz w:val="20"/>
          <w:szCs w:val="20"/>
          <w:lang w:val="es-ES"/>
        </w:rPr>
        <w:t>a de las respuestas presentadas.</w:t>
      </w:r>
      <w:r w:rsidR="00715C0F" w:rsidRPr="004C0BA5">
        <w:rPr>
          <w:rFonts w:ascii="Verdana" w:hAnsi="Verdana"/>
          <w:sz w:val="20"/>
          <w:szCs w:val="20"/>
          <w:lang w:val="es-ES"/>
        </w:rPr>
        <w:t xml:space="preserve"> </w:t>
      </w:r>
      <w:r w:rsidR="00430503">
        <w:rPr>
          <w:rFonts w:ascii="Verdana" w:hAnsi="Verdana"/>
          <w:sz w:val="20"/>
          <w:szCs w:val="20"/>
          <w:lang w:val="es-ES"/>
        </w:rPr>
        <w:t>Dichas respuestas</w:t>
      </w:r>
      <w:r w:rsidR="00715C0F" w:rsidRPr="004C0BA5">
        <w:rPr>
          <w:rFonts w:ascii="Verdana" w:hAnsi="Verdana"/>
          <w:sz w:val="20"/>
          <w:szCs w:val="20"/>
          <w:lang w:val="es-ES"/>
        </w:rPr>
        <w:t xml:space="preserve"> muestran una satisfacción con el trabajo realizado, y se tienen en cuenta otros puntos que </w:t>
      </w:r>
      <w:r w:rsidRPr="004C0BA5">
        <w:rPr>
          <w:rFonts w:ascii="Verdana" w:hAnsi="Verdana"/>
          <w:sz w:val="20"/>
          <w:szCs w:val="20"/>
          <w:lang w:val="es-ES"/>
        </w:rPr>
        <w:t xml:space="preserve">enriquecen y dejan experiencia para futuros proyectos </w:t>
      </w:r>
      <w:bookmarkStart w:id="0" w:name="_GoBack"/>
      <w:r w:rsidRPr="004C0BA5">
        <w:rPr>
          <w:rFonts w:ascii="Verdana" w:hAnsi="Verdana"/>
          <w:sz w:val="20"/>
          <w:szCs w:val="20"/>
          <w:lang w:val="es-ES"/>
        </w:rPr>
        <w:t xml:space="preserve">de cada uno de los integrantes. </w:t>
      </w:r>
    </w:p>
    <w:bookmarkEnd w:id="0"/>
    <w:sectPr w:rsidR="00715C0F" w:rsidRPr="004C0BA5" w:rsidSect="003561E7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B70EF" w14:textId="77777777" w:rsidR="00855D1E" w:rsidRDefault="00855D1E" w:rsidP="00252758">
      <w:pPr>
        <w:spacing w:after="0" w:line="240" w:lineRule="auto"/>
      </w:pPr>
      <w:r>
        <w:separator/>
      </w:r>
    </w:p>
  </w:endnote>
  <w:endnote w:type="continuationSeparator" w:id="0">
    <w:p w14:paraId="643D2FC1" w14:textId="77777777" w:rsidR="00855D1E" w:rsidRDefault="00855D1E" w:rsidP="0025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8A14" w14:textId="7CDDECDF" w:rsidR="00252758" w:rsidRPr="00252758" w:rsidRDefault="00252758" w:rsidP="00252758">
    <w:pPr>
      <w:pStyle w:val="Footer"/>
      <w:pBdr>
        <w:top w:val="single" w:sz="4" w:space="1" w:color="auto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Evaluación de Satisfacción del Cliente</w:t>
    </w:r>
    <w:r w:rsidRPr="00252758">
      <w:rPr>
        <w:rFonts w:ascii="Verdana" w:hAnsi="Verdana"/>
        <w:sz w:val="16"/>
        <w:szCs w:val="16"/>
      </w:rPr>
      <w:tab/>
    </w:r>
    <w:r w:rsidRPr="00252758">
      <w:rPr>
        <w:rFonts w:ascii="Verdana" w:hAnsi="Verdana"/>
        <w:sz w:val="16"/>
        <w:szCs w:val="16"/>
      </w:rPr>
      <w:tab/>
      <w:t xml:space="preserve">Página </w:t>
    </w:r>
    <w:r w:rsidRPr="00252758">
      <w:rPr>
        <w:rStyle w:val="PageNumber"/>
        <w:rFonts w:ascii="Verdana" w:hAnsi="Verdana"/>
        <w:sz w:val="16"/>
        <w:szCs w:val="16"/>
      </w:rPr>
      <w:fldChar w:fldCharType="begin"/>
    </w:r>
    <w:r w:rsidRPr="00252758">
      <w:rPr>
        <w:rStyle w:val="PageNumber"/>
        <w:rFonts w:ascii="Verdana" w:hAnsi="Verdana"/>
        <w:sz w:val="16"/>
        <w:szCs w:val="16"/>
      </w:rPr>
      <w:instrText xml:space="preserve"> PAGE </w:instrText>
    </w:r>
    <w:r w:rsidRPr="00252758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3</w:t>
    </w:r>
    <w:r w:rsidRPr="00252758">
      <w:rPr>
        <w:rStyle w:val="PageNumber"/>
        <w:rFonts w:ascii="Verdana" w:hAnsi="Verdana"/>
        <w:sz w:val="16"/>
        <w:szCs w:val="16"/>
      </w:rPr>
      <w:fldChar w:fldCharType="end"/>
    </w:r>
    <w:r w:rsidRPr="00252758">
      <w:rPr>
        <w:rStyle w:val="PageNumber"/>
        <w:rFonts w:ascii="Verdana" w:hAnsi="Verdana"/>
        <w:sz w:val="16"/>
        <w:szCs w:val="16"/>
      </w:rPr>
      <w:t xml:space="preserve"> de </w:t>
    </w:r>
    <w:r w:rsidRPr="00252758">
      <w:rPr>
        <w:rStyle w:val="PageNumber"/>
        <w:rFonts w:ascii="Verdana" w:hAnsi="Verdana"/>
        <w:sz w:val="16"/>
        <w:szCs w:val="16"/>
      </w:rPr>
      <w:fldChar w:fldCharType="begin"/>
    </w:r>
    <w:r w:rsidRPr="00252758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252758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3</w:t>
    </w:r>
    <w:r w:rsidRPr="00252758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754C0" w14:textId="77777777" w:rsidR="00855D1E" w:rsidRDefault="00855D1E" w:rsidP="00252758">
      <w:pPr>
        <w:spacing w:after="0" w:line="240" w:lineRule="auto"/>
      </w:pPr>
      <w:r>
        <w:separator/>
      </w:r>
    </w:p>
  </w:footnote>
  <w:footnote w:type="continuationSeparator" w:id="0">
    <w:p w14:paraId="03DEA6D5" w14:textId="77777777" w:rsidR="00855D1E" w:rsidRDefault="00855D1E" w:rsidP="0025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2EEF"/>
    <w:multiLevelType w:val="hybridMultilevel"/>
    <w:tmpl w:val="9874176C"/>
    <w:lvl w:ilvl="0" w:tplc="C93EC84C">
      <w:start w:val="1"/>
      <w:numFmt w:val="decimal"/>
      <w:lvlText w:val="%1."/>
      <w:lvlJc w:val="left"/>
      <w:pPr>
        <w:ind w:left="1080" w:hanging="720"/>
      </w:pPr>
      <w:rPr>
        <w:rFonts w:hint="default"/>
        <w:sz w:val="44"/>
        <w:szCs w:val="44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270C6"/>
    <w:multiLevelType w:val="hybridMultilevel"/>
    <w:tmpl w:val="60E4943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B60B3"/>
    <w:multiLevelType w:val="hybridMultilevel"/>
    <w:tmpl w:val="EB280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709A7"/>
    <w:multiLevelType w:val="hybridMultilevel"/>
    <w:tmpl w:val="EDA677A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B1"/>
    <w:rsid w:val="001775C5"/>
    <w:rsid w:val="001B7FAF"/>
    <w:rsid w:val="00252758"/>
    <w:rsid w:val="003E4AB1"/>
    <w:rsid w:val="00430503"/>
    <w:rsid w:val="004C0BA5"/>
    <w:rsid w:val="00656A3F"/>
    <w:rsid w:val="006615DD"/>
    <w:rsid w:val="00672DED"/>
    <w:rsid w:val="006A0FED"/>
    <w:rsid w:val="00715C0F"/>
    <w:rsid w:val="00833686"/>
    <w:rsid w:val="00855D1E"/>
    <w:rsid w:val="009C0A97"/>
    <w:rsid w:val="009D4C4B"/>
    <w:rsid w:val="00AC0383"/>
    <w:rsid w:val="00AF5D23"/>
    <w:rsid w:val="00D15CBF"/>
    <w:rsid w:val="00F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67B7"/>
  <w15:chartTrackingRefBased/>
  <w15:docId w15:val="{E5178416-CCFF-4365-A0E6-6BB271FA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tulo1">
    <w:name w:val="MTítulo1"/>
    <w:basedOn w:val="Normal"/>
    <w:rsid w:val="003E4AB1"/>
    <w:pPr>
      <w:spacing w:before="120" w:after="120" w:line="240" w:lineRule="auto"/>
      <w:jc w:val="center"/>
      <w:outlineLvl w:val="0"/>
    </w:pPr>
    <w:rPr>
      <w:rFonts w:ascii="Verdana" w:eastAsia="Times New Roman" w:hAnsi="Verdana" w:cs="Arial"/>
      <w:b/>
      <w:bCs/>
      <w:sz w:val="36"/>
      <w:szCs w:val="24"/>
      <w:lang w:val="es-ES" w:eastAsia="es-ES"/>
    </w:rPr>
  </w:style>
  <w:style w:type="paragraph" w:customStyle="1" w:styleId="MNormal">
    <w:name w:val="MNormal"/>
    <w:basedOn w:val="Normal"/>
    <w:rsid w:val="003E4AB1"/>
    <w:pPr>
      <w:spacing w:after="60" w:line="240" w:lineRule="auto"/>
      <w:jc w:val="both"/>
    </w:pPr>
    <w:rPr>
      <w:rFonts w:ascii="Verdana" w:eastAsia="Times New Roman" w:hAnsi="Verdana" w:cs="Arial"/>
      <w:sz w:val="20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3E4A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E4A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33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58"/>
  </w:style>
  <w:style w:type="paragraph" w:styleId="Footer">
    <w:name w:val="footer"/>
    <w:basedOn w:val="Normal"/>
    <w:link w:val="FooterChar"/>
    <w:unhideWhenUsed/>
    <w:rsid w:val="00252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2758"/>
  </w:style>
  <w:style w:type="character" w:styleId="PageNumber">
    <w:name w:val="page number"/>
    <w:basedOn w:val="DefaultParagraphFont"/>
    <w:semiHidden/>
    <w:rsid w:val="0025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335</Words>
  <Characters>1914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Verdugo</dc:creator>
  <cp:keywords/>
  <dc:description/>
  <cp:lastModifiedBy>Microsoft Office User</cp:lastModifiedBy>
  <cp:revision>4</cp:revision>
  <dcterms:created xsi:type="dcterms:W3CDTF">2016-11-19T16:04:00Z</dcterms:created>
  <dcterms:modified xsi:type="dcterms:W3CDTF">2016-11-19T17:12:00Z</dcterms:modified>
</cp:coreProperties>
</file>