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E0BC4" w14:textId="3F56271C" w:rsidR="00393CE1" w:rsidRPr="006373BE" w:rsidRDefault="00393CE1" w:rsidP="0028585A">
      <w:pPr>
        <w:rPr>
          <w:rFonts w:ascii="Verdana" w:hAnsi="Verdana"/>
          <w:b/>
          <w:sz w:val="36"/>
          <w:szCs w:val="36"/>
          <w:lang w:val="es-ES_tradnl"/>
        </w:rPr>
      </w:pPr>
      <w:r w:rsidRPr="006373BE">
        <w:rPr>
          <w:rFonts w:ascii="Verdana" w:hAnsi="Verdana"/>
          <w:b/>
          <w:sz w:val="36"/>
          <w:szCs w:val="36"/>
          <w:lang w:val="es-ES_tradnl"/>
        </w:rPr>
        <w:t>SARP</w:t>
      </w:r>
    </w:p>
    <w:p w14:paraId="2195507E" w14:textId="7D9718BA" w:rsidR="0028585A" w:rsidRPr="006373BE" w:rsidRDefault="0028585A" w:rsidP="0028585A">
      <w:pPr>
        <w:rPr>
          <w:rFonts w:ascii="Verdana" w:hAnsi="Verdana"/>
          <w:b/>
          <w:sz w:val="36"/>
          <w:szCs w:val="36"/>
          <w:lang w:val="es-ES_tradnl"/>
        </w:rPr>
      </w:pPr>
      <w:r w:rsidRPr="006373BE">
        <w:rPr>
          <w:rFonts w:ascii="Verdana" w:hAnsi="Verdana"/>
          <w:b/>
          <w:sz w:val="36"/>
          <w:szCs w:val="36"/>
          <w:lang w:val="es-ES_tradnl"/>
        </w:rPr>
        <w:t xml:space="preserve">Acta de </w:t>
      </w:r>
      <w:r w:rsidR="00874090">
        <w:rPr>
          <w:rFonts w:ascii="Verdana" w:hAnsi="Verdana"/>
          <w:b/>
          <w:sz w:val="36"/>
          <w:szCs w:val="36"/>
          <w:lang w:val="es-ES_tradnl"/>
        </w:rPr>
        <w:t>Reunión con Director</w:t>
      </w:r>
    </w:p>
    <w:p w14:paraId="783DBF9F" w14:textId="7254EBBF" w:rsidR="0028585A" w:rsidRPr="006373BE" w:rsidRDefault="00167EBE" w:rsidP="0028585A">
      <w:pPr>
        <w:rPr>
          <w:rFonts w:ascii="Verdana" w:hAnsi="Verdana"/>
          <w:b/>
          <w:sz w:val="36"/>
          <w:szCs w:val="36"/>
          <w:lang w:val="es-ES_tradnl"/>
        </w:rPr>
      </w:pPr>
      <w:r>
        <w:rPr>
          <w:rFonts w:ascii="Verdana" w:hAnsi="Verdana"/>
          <w:b/>
          <w:sz w:val="36"/>
          <w:szCs w:val="36"/>
          <w:lang w:val="es-ES_tradnl"/>
        </w:rPr>
        <w:t>Versión 1</w:t>
      </w:r>
      <w:r w:rsidR="006506BB">
        <w:rPr>
          <w:rFonts w:ascii="Verdana" w:hAnsi="Verdana"/>
          <w:b/>
          <w:sz w:val="36"/>
          <w:szCs w:val="36"/>
          <w:lang w:val="es-ES_tradnl"/>
        </w:rPr>
        <w:t>3</w:t>
      </w:r>
      <w:r w:rsidR="007353B2">
        <w:rPr>
          <w:rFonts w:ascii="Verdana" w:hAnsi="Verdana"/>
          <w:b/>
          <w:sz w:val="36"/>
          <w:szCs w:val="36"/>
          <w:lang w:val="es-ES_tradnl"/>
        </w:rPr>
        <w:t>.</w:t>
      </w:r>
      <w:r w:rsidR="001031EF">
        <w:rPr>
          <w:rFonts w:ascii="Verdana" w:hAnsi="Verdana"/>
          <w:b/>
          <w:sz w:val="36"/>
          <w:szCs w:val="36"/>
          <w:lang w:val="es-ES_tradnl"/>
        </w:rPr>
        <w:t>1</w:t>
      </w:r>
    </w:p>
    <w:p w14:paraId="73ED2C65" w14:textId="77777777" w:rsidR="0028585A" w:rsidRPr="006373BE" w:rsidRDefault="0028585A" w:rsidP="0028585A">
      <w:pPr>
        <w:jc w:val="center"/>
        <w:rPr>
          <w:rFonts w:ascii="Verdana" w:hAnsi="Verdana"/>
          <w:b/>
          <w:sz w:val="40"/>
          <w:lang w:val="es-ES_tradnl"/>
        </w:rPr>
      </w:pPr>
    </w:p>
    <w:p w14:paraId="67272CE5" w14:textId="77777777" w:rsidR="00393CE1" w:rsidRPr="006373BE" w:rsidRDefault="00393CE1" w:rsidP="0028585A">
      <w:pPr>
        <w:jc w:val="center"/>
        <w:rPr>
          <w:rFonts w:ascii="Verdana" w:hAnsi="Verdana"/>
          <w:b/>
          <w:sz w:val="40"/>
          <w:lang w:val="es-ES_tradnl"/>
        </w:rPr>
      </w:pPr>
    </w:p>
    <w:p w14:paraId="64F23138" w14:textId="77777777" w:rsidR="00393CE1" w:rsidRPr="006373BE" w:rsidRDefault="00393CE1" w:rsidP="0028585A">
      <w:pPr>
        <w:jc w:val="center"/>
        <w:rPr>
          <w:rFonts w:ascii="Verdana" w:hAnsi="Verdana"/>
          <w:b/>
          <w:sz w:val="40"/>
          <w:lang w:val="es-ES_tradnl"/>
        </w:rPr>
      </w:pPr>
    </w:p>
    <w:p w14:paraId="152F7D0B" w14:textId="77777777" w:rsidR="0028585A" w:rsidRPr="006373BE" w:rsidRDefault="0028585A" w:rsidP="00393CE1">
      <w:pPr>
        <w:jc w:val="center"/>
        <w:rPr>
          <w:rFonts w:ascii="Verdana" w:hAnsi="Verdana"/>
          <w:b/>
          <w:sz w:val="36"/>
          <w:lang w:val="es-ES_tradnl"/>
        </w:rPr>
      </w:pPr>
      <w:r w:rsidRPr="006373BE">
        <w:rPr>
          <w:rFonts w:ascii="Verdana" w:hAnsi="Verdana"/>
          <w:b/>
          <w:sz w:val="36"/>
          <w:lang w:val="es-ES_tradnl"/>
        </w:rPr>
        <w:t>Historia de revisiones</w:t>
      </w:r>
    </w:p>
    <w:p w14:paraId="4E0F26E1" w14:textId="615F24E8" w:rsidR="0028585A" w:rsidRPr="006373BE" w:rsidRDefault="0028585A" w:rsidP="0028585A">
      <w:pPr>
        <w:rPr>
          <w:rFonts w:ascii="Verdana" w:hAnsi="Verdana"/>
          <w:b/>
          <w:sz w:val="32"/>
          <w:lang w:val="es-ES_tradnl"/>
        </w:rPr>
      </w:pPr>
    </w:p>
    <w:tbl>
      <w:tblPr>
        <w:tblpPr w:leftFromText="180" w:rightFromText="180" w:vertAnchor="page" w:horzAnchor="page" w:tblpXSpec="center" w:tblpY="4685"/>
        <w:tblW w:w="0" w:type="auto"/>
        <w:tblCellMar>
          <w:top w:w="15" w:type="dxa"/>
          <w:left w:w="15" w:type="dxa"/>
          <w:bottom w:w="15" w:type="dxa"/>
          <w:right w:w="15" w:type="dxa"/>
        </w:tblCellMar>
        <w:tblLook w:val="04A0" w:firstRow="1" w:lastRow="0" w:firstColumn="1" w:lastColumn="0" w:noHBand="0" w:noVBand="1"/>
      </w:tblPr>
      <w:tblGrid>
        <w:gridCol w:w="1549"/>
        <w:gridCol w:w="989"/>
        <w:gridCol w:w="2557"/>
        <w:gridCol w:w="2981"/>
      </w:tblGrid>
      <w:tr w:rsidR="0028585A" w:rsidRPr="006373BE" w14:paraId="4C891426" w14:textId="77777777" w:rsidTr="006506BB">
        <w:trPr>
          <w:trHeight w:val="300"/>
        </w:trPr>
        <w:tc>
          <w:tcPr>
            <w:tcW w:w="15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4A6905E" w14:textId="77777777" w:rsidR="0028585A" w:rsidRPr="006373BE" w:rsidRDefault="0028585A" w:rsidP="00393CE1">
            <w:pPr>
              <w:pStyle w:val="NormalWeb"/>
              <w:spacing w:before="0" w:beforeAutospacing="0" w:after="60" w:afterAutospacing="0"/>
              <w:rPr>
                <w:rFonts w:ascii="Verdana" w:hAnsi="Verdana"/>
                <w:sz w:val="20"/>
                <w:lang w:val="es-ES_tradnl"/>
              </w:rPr>
            </w:pPr>
            <w:r w:rsidRPr="006373BE">
              <w:rPr>
                <w:rFonts w:ascii="Verdana" w:hAnsi="Verdana"/>
                <w:color w:val="000000"/>
                <w:sz w:val="20"/>
                <w:szCs w:val="20"/>
                <w:lang w:val="es-ES_tradnl"/>
              </w:rPr>
              <w:t>Fecha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4FD4036" w14:textId="77777777" w:rsidR="0028585A" w:rsidRPr="006373BE" w:rsidRDefault="0028585A" w:rsidP="00393CE1">
            <w:pPr>
              <w:pStyle w:val="NormalWeb"/>
              <w:spacing w:before="0" w:beforeAutospacing="0" w:after="60" w:afterAutospacing="0"/>
              <w:rPr>
                <w:rFonts w:ascii="Verdana" w:hAnsi="Verdana"/>
                <w:sz w:val="20"/>
                <w:lang w:val="es-ES_tradnl"/>
              </w:rPr>
            </w:pPr>
            <w:r w:rsidRPr="006373BE">
              <w:rPr>
                <w:rFonts w:ascii="Verdana" w:hAnsi="Verdana"/>
                <w:color w:val="000000"/>
                <w:sz w:val="20"/>
                <w:szCs w:val="20"/>
                <w:lang w:val="es-ES_tradnl"/>
              </w:rPr>
              <w:t>Versión</w:t>
            </w:r>
          </w:p>
        </w:tc>
        <w:tc>
          <w:tcPr>
            <w:tcW w:w="25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2953E31" w14:textId="77777777" w:rsidR="0028585A" w:rsidRPr="006373BE" w:rsidRDefault="0028585A" w:rsidP="00393CE1">
            <w:pPr>
              <w:pStyle w:val="NormalWeb"/>
              <w:spacing w:before="0" w:beforeAutospacing="0" w:after="60" w:afterAutospacing="0"/>
              <w:rPr>
                <w:rFonts w:ascii="Verdana" w:hAnsi="Verdana"/>
                <w:sz w:val="20"/>
                <w:lang w:val="es-ES_tradnl"/>
              </w:rPr>
            </w:pPr>
            <w:r w:rsidRPr="006373BE">
              <w:rPr>
                <w:rFonts w:ascii="Verdana" w:hAnsi="Verdana"/>
                <w:color w:val="000000"/>
                <w:sz w:val="20"/>
                <w:szCs w:val="20"/>
                <w:lang w:val="es-ES_tradnl"/>
              </w:rPr>
              <w:t>Descripción</w:t>
            </w:r>
          </w:p>
        </w:tc>
        <w:tc>
          <w:tcPr>
            <w:tcW w:w="29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27FD132" w14:textId="77777777" w:rsidR="0028585A" w:rsidRPr="006373BE" w:rsidRDefault="0028585A" w:rsidP="00393CE1">
            <w:pPr>
              <w:pStyle w:val="NormalWeb"/>
              <w:spacing w:before="0" w:beforeAutospacing="0" w:after="60" w:afterAutospacing="0"/>
              <w:rPr>
                <w:rFonts w:ascii="Verdana" w:hAnsi="Verdana"/>
                <w:sz w:val="20"/>
                <w:lang w:val="es-ES_tradnl"/>
              </w:rPr>
            </w:pPr>
            <w:r w:rsidRPr="006373BE">
              <w:rPr>
                <w:rFonts w:ascii="Verdana" w:hAnsi="Verdana"/>
                <w:color w:val="000000"/>
                <w:sz w:val="20"/>
                <w:szCs w:val="20"/>
                <w:lang w:val="es-ES_tradnl"/>
              </w:rPr>
              <w:t>Autor</w:t>
            </w:r>
          </w:p>
        </w:tc>
      </w:tr>
      <w:tr w:rsidR="00874090" w:rsidRPr="006373BE" w14:paraId="4F26C237" w14:textId="77777777" w:rsidTr="006506BB">
        <w:trPr>
          <w:trHeight w:val="326"/>
        </w:trPr>
        <w:tc>
          <w:tcPr>
            <w:tcW w:w="154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E9C4763" w14:textId="3392E205" w:rsidR="00874090" w:rsidRPr="006373BE" w:rsidRDefault="00C76FA7" w:rsidP="00BF195B">
            <w:pPr>
              <w:pStyle w:val="NormalWeb"/>
              <w:spacing w:before="0" w:beforeAutospacing="0" w:after="60" w:afterAutospacing="0"/>
              <w:rPr>
                <w:rFonts w:ascii="Verdana" w:hAnsi="Verdana"/>
                <w:color w:val="000000"/>
                <w:sz w:val="20"/>
                <w:szCs w:val="20"/>
                <w:lang w:val="es-ES_tradnl"/>
              </w:rPr>
            </w:pPr>
            <w:r>
              <w:rPr>
                <w:rFonts w:ascii="Verdana" w:hAnsi="Verdana"/>
                <w:color w:val="000000"/>
                <w:sz w:val="20"/>
                <w:szCs w:val="20"/>
                <w:lang w:val="es-ES_tradnl"/>
              </w:rPr>
              <w:t>09</w:t>
            </w:r>
            <w:r w:rsidR="00874090">
              <w:rPr>
                <w:rFonts w:ascii="Verdana" w:hAnsi="Verdana"/>
                <w:color w:val="000000"/>
                <w:sz w:val="20"/>
                <w:szCs w:val="20"/>
                <w:lang w:val="es-ES_tradnl"/>
              </w:rPr>
              <w:t>/1</w:t>
            </w:r>
            <w:r w:rsidR="00BF195B">
              <w:rPr>
                <w:rFonts w:ascii="Verdana" w:hAnsi="Verdana"/>
                <w:color w:val="000000"/>
                <w:sz w:val="20"/>
                <w:szCs w:val="20"/>
                <w:lang w:val="es-ES_tradnl"/>
              </w:rPr>
              <w:t>1</w:t>
            </w:r>
            <w:r w:rsidR="00874090">
              <w:rPr>
                <w:rFonts w:ascii="Verdana" w:hAnsi="Verdana"/>
                <w:color w:val="000000"/>
                <w:sz w:val="20"/>
                <w:szCs w:val="20"/>
                <w:lang w:val="es-ES_tradnl"/>
              </w:rPr>
              <w:t>/2016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C6B5D6F" w14:textId="75EEFD62" w:rsidR="00874090" w:rsidRPr="006373BE" w:rsidRDefault="00874090" w:rsidP="00E2179E">
            <w:pPr>
              <w:pStyle w:val="NormalWeb"/>
              <w:spacing w:before="0" w:beforeAutospacing="0" w:after="60" w:afterAutospacing="0"/>
              <w:rPr>
                <w:rFonts w:ascii="Verdana" w:hAnsi="Verdana"/>
                <w:color w:val="000000"/>
                <w:sz w:val="20"/>
                <w:szCs w:val="20"/>
                <w:lang w:val="es-ES_tradnl"/>
              </w:rPr>
            </w:pPr>
            <w:r>
              <w:rPr>
                <w:rFonts w:ascii="Verdana" w:hAnsi="Verdana"/>
                <w:color w:val="000000"/>
                <w:sz w:val="20"/>
                <w:szCs w:val="20"/>
                <w:lang w:val="es-ES_tradnl"/>
              </w:rPr>
              <w:t>1</w:t>
            </w:r>
            <w:r w:rsidR="006506BB">
              <w:rPr>
                <w:rFonts w:ascii="Verdana" w:hAnsi="Verdana"/>
                <w:color w:val="000000"/>
                <w:sz w:val="20"/>
                <w:szCs w:val="20"/>
                <w:lang w:val="es-ES_tradnl"/>
              </w:rPr>
              <w:t>3</w:t>
            </w:r>
            <w:r>
              <w:rPr>
                <w:rFonts w:ascii="Verdana" w:hAnsi="Verdana"/>
                <w:color w:val="000000"/>
                <w:sz w:val="20"/>
                <w:szCs w:val="20"/>
                <w:lang w:val="es-ES_tradnl"/>
              </w:rPr>
              <w:t>.0</w:t>
            </w:r>
          </w:p>
        </w:tc>
        <w:tc>
          <w:tcPr>
            <w:tcW w:w="255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DEC3533" w14:textId="20019582" w:rsidR="00874090" w:rsidRPr="006373BE" w:rsidRDefault="00874090" w:rsidP="007353B2">
            <w:pPr>
              <w:pStyle w:val="NormalWeb"/>
              <w:spacing w:before="0" w:beforeAutospacing="0" w:after="60" w:afterAutospacing="0"/>
              <w:rPr>
                <w:rFonts w:ascii="Verdana" w:hAnsi="Verdana"/>
                <w:sz w:val="20"/>
                <w:lang w:val="es-ES_tradnl"/>
              </w:rPr>
            </w:pPr>
            <w:r>
              <w:rPr>
                <w:rFonts w:ascii="Verdana" w:hAnsi="Verdana"/>
                <w:sz w:val="20"/>
                <w:lang w:val="es-ES_tradnl"/>
              </w:rPr>
              <w:t>Reunión con director</w:t>
            </w:r>
            <w:r w:rsidR="007353B2">
              <w:rPr>
                <w:rFonts w:ascii="Verdana" w:hAnsi="Verdana"/>
                <w:sz w:val="20"/>
                <w:lang w:val="es-ES_tradnl"/>
              </w:rPr>
              <w:t>.</w:t>
            </w:r>
          </w:p>
        </w:tc>
        <w:tc>
          <w:tcPr>
            <w:tcW w:w="298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9C1E979" w14:textId="77D15CF6" w:rsidR="00874090" w:rsidRPr="006373BE" w:rsidRDefault="00874090" w:rsidP="007353B2">
            <w:pPr>
              <w:pStyle w:val="NormalWeb"/>
              <w:spacing w:before="0" w:beforeAutospacing="0" w:after="60" w:afterAutospacing="0"/>
              <w:rPr>
                <w:rFonts w:ascii="Verdana" w:hAnsi="Verdana"/>
                <w:color w:val="000000"/>
                <w:sz w:val="20"/>
                <w:szCs w:val="20"/>
                <w:lang w:val="es-ES_tradnl"/>
              </w:rPr>
            </w:pPr>
            <w:r>
              <w:rPr>
                <w:rFonts w:ascii="Verdana" w:hAnsi="Verdana"/>
                <w:color w:val="000000"/>
                <w:sz w:val="20"/>
                <w:szCs w:val="20"/>
                <w:lang w:val="es-ES_tradnl"/>
              </w:rPr>
              <w:t xml:space="preserve">María </w:t>
            </w:r>
            <w:r w:rsidR="00167EBE">
              <w:rPr>
                <w:rFonts w:ascii="Verdana" w:hAnsi="Verdana"/>
                <w:color w:val="000000"/>
                <w:sz w:val="20"/>
                <w:szCs w:val="20"/>
                <w:lang w:val="es-ES_tradnl"/>
              </w:rPr>
              <w:t>Jimena Campiotti</w:t>
            </w:r>
            <w:r>
              <w:rPr>
                <w:rFonts w:ascii="Verdana" w:hAnsi="Verdana"/>
                <w:color w:val="000000"/>
                <w:sz w:val="20"/>
                <w:szCs w:val="20"/>
                <w:lang w:val="es-ES_tradnl"/>
              </w:rPr>
              <w:t xml:space="preserve"> </w:t>
            </w:r>
          </w:p>
        </w:tc>
      </w:tr>
      <w:tr w:rsidR="007353B2" w:rsidRPr="006373BE" w14:paraId="42AF9687" w14:textId="77777777" w:rsidTr="006506BB">
        <w:trPr>
          <w:trHeight w:val="326"/>
        </w:trPr>
        <w:tc>
          <w:tcPr>
            <w:tcW w:w="154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3038149" w14:textId="3EE4EFE7" w:rsidR="007353B2" w:rsidRDefault="001031EF" w:rsidP="00F17641">
            <w:pPr>
              <w:pStyle w:val="NormalWeb"/>
              <w:spacing w:before="0" w:beforeAutospacing="0" w:after="60" w:afterAutospacing="0"/>
              <w:rPr>
                <w:rFonts w:ascii="Verdana" w:hAnsi="Verdana"/>
                <w:color w:val="000000"/>
                <w:sz w:val="20"/>
                <w:szCs w:val="20"/>
                <w:lang w:val="es-ES_tradnl"/>
              </w:rPr>
            </w:pPr>
            <w:r>
              <w:rPr>
                <w:rFonts w:ascii="Verdana" w:hAnsi="Verdana"/>
                <w:color w:val="000000"/>
                <w:sz w:val="20"/>
                <w:szCs w:val="20"/>
                <w:lang w:val="es-ES_tradnl"/>
              </w:rPr>
              <w:t>13/11/2016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883C388" w14:textId="3F2559D1" w:rsidR="007353B2" w:rsidRDefault="006506BB" w:rsidP="00C7195C">
            <w:pPr>
              <w:pStyle w:val="NormalWeb"/>
              <w:spacing w:before="0" w:beforeAutospacing="0" w:after="60" w:afterAutospacing="0"/>
              <w:rPr>
                <w:rFonts w:ascii="Verdana" w:hAnsi="Verdana"/>
                <w:color w:val="000000"/>
                <w:sz w:val="20"/>
                <w:szCs w:val="20"/>
                <w:lang w:val="es-ES_tradnl"/>
              </w:rPr>
            </w:pPr>
            <w:r>
              <w:rPr>
                <w:rFonts w:ascii="Verdana" w:hAnsi="Verdana"/>
                <w:color w:val="000000"/>
                <w:sz w:val="20"/>
                <w:szCs w:val="20"/>
                <w:lang w:val="es-ES_tradnl"/>
              </w:rPr>
              <w:t>13.1</w:t>
            </w:r>
          </w:p>
        </w:tc>
        <w:tc>
          <w:tcPr>
            <w:tcW w:w="255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1F1158B" w14:textId="2489D631" w:rsidR="007353B2" w:rsidRDefault="007353B2" w:rsidP="007353B2">
            <w:pPr>
              <w:pStyle w:val="NormalWeb"/>
              <w:spacing w:before="0" w:beforeAutospacing="0" w:after="60" w:afterAutospacing="0"/>
              <w:rPr>
                <w:rFonts w:ascii="Verdana" w:hAnsi="Verdana"/>
                <w:sz w:val="20"/>
                <w:lang w:val="es-ES_tradnl"/>
              </w:rPr>
            </w:pPr>
            <w:r>
              <w:rPr>
                <w:rFonts w:ascii="Verdana" w:hAnsi="Verdana"/>
                <w:sz w:val="20"/>
                <w:lang w:val="es-ES_tradnl"/>
              </w:rPr>
              <w:t>Revisión SQA.</w:t>
            </w:r>
          </w:p>
        </w:tc>
        <w:tc>
          <w:tcPr>
            <w:tcW w:w="298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8D446DE" w14:textId="56EAE526" w:rsidR="007353B2" w:rsidRDefault="007353B2" w:rsidP="007353B2">
            <w:pPr>
              <w:pStyle w:val="NormalWeb"/>
              <w:spacing w:before="0" w:beforeAutospacing="0" w:after="60" w:afterAutospacing="0"/>
              <w:rPr>
                <w:rFonts w:ascii="Verdana" w:hAnsi="Verdana"/>
                <w:color w:val="000000"/>
                <w:sz w:val="20"/>
                <w:szCs w:val="20"/>
                <w:lang w:val="es-ES_tradnl"/>
              </w:rPr>
            </w:pPr>
            <w:r>
              <w:rPr>
                <w:rFonts w:ascii="Verdana" w:hAnsi="Verdana"/>
                <w:color w:val="000000"/>
                <w:sz w:val="20"/>
                <w:szCs w:val="20"/>
                <w:lang w:val="es-ES_tradnl"/>
              </w:rPr>
              <w:t>María Belén Taboas</w:t>
            </w:r>
          </w:p>
        </w:tc>
      </w:tr>
    </w:tbl>
    <w:p w14:paraId="1C9B76D1" w14:textId="77777777" w:rsidR="0028585A" w:rsidRPr="006373BE" w:rsidRDefault="0028585A" w:rsidP="00393CE1">
      <w:pPr>
        <w:pStyle w:val="MNormal"/>
        <w:tabs>
          <w:tab w:val="left" w:pos="1843"/>
        </w:tabs>
        <w:rPr>
          <w:b/>
          <w:lang w:val="es-UY"/>
        </w:rPr>
      </w:pPr>
    </w:p>
    <w:p w14:paraId="75CDFE65" w14:textId="77777777" w:rsidR="0028585A" w:rsidRPr="006373BE" w:rsidRDefault="0028585A" w:rsidP="0028585A">
      <w:pPr>
        <w:pStyle w:val="MNormal"/>
        <w:tabs>
          <w:tab w:val="left" w:pos="1843"/>
        </w:tabs>
        <w:ind w:left="1843" w:hanging="1843"/>
        <w:rPr>
          <w:b/>
          <w:lang w:val="es-UY"/>
        </w:rPr>
      </w:pPr>
    </w:p>
    <w:p w14:paraId="7AA56059" w14:textId="77777777" w:rsidR="0028585A" w:rsidRPr="006373BE" w:rsidRDefault="0028585A" w:rsidP="0028585A">
      <w:pPr>
        <w:pStyle w:val="MNormal"/>
        <w:tabs>
          <w:tab w:val="left" w:pos="1843"/>
        </w:tabs>
        <w:ind w:left="1843" w:hanging="1843"/>
        <w:rPr>
          <w:b/>
          <w:lang w:val="es-UY"/>
        </w:rPr>
      </w:pPr>
    </w:p>
    <w:p w14:paraId="1329FE61" w14:textId="49DA2ED9" w:rsidR="0028585A" w:rsidRPr="006373BE" w:rsidRDefault="0028585A" w:rsidP="0028585A">
      <w:pPr>
        <w:pStyle w:val="MNormal"/>
        <w:tabs>
          <w:tab w:val="left" w:pos="1843"/>
        </w:tabs>
        <w:ind w:left="1843" w:hanging="1843"/>
        <w:rPr>
          <w:lang w:val="es-UY"/>
        </w:rPr>
      </w:pPr>
      <w:r w:rsidRPr="006373BE">
        <w:rPr>
          <w:b/>
          <w:lang w:val="es-UY"/>
        </w:rPr>
        <w:t>Fecha:</w:t>
      </w:r>
      <w:r w:rsidR="00C577C8" w:rsidRPr="006373BE">
        <w:rPr>
          <w:lang w:val="es-UY"/>
        </w:rPr>
        <w:tab/>
      </w:r>
      <w:r w:rsidR="001031EF">
        <w:rPr>
          <w:lang w:val="es-UY"/>
        </w:rPr>
        <w:t>8</w:t>
      </w:r>
      <w:r w:rsidRPr="006373BE">
        <w:rPr>
          <w:lang w:val="es-UY"/>
        </w:rPr>
        <w:t xml:space="preserve"> de </w:t>
      </w:r>
      <w:r w:rsidR="00B21239">
        <w:rPr>
          <w:lang w:val="es-UY"/>
        </w:rPr>
        <w:t>noviembre</w:t>
      </w:r>
      <w:r w:rsidRPr="006373BE">
        <w:rPr>
          <w:lang w:val="es-UY"/>
        </w:rPr>
        <w:t xml:space="preserve"> de 2016</w:t>
      </w:r>
    </w:p>
    <w:p w14:paraId="5F0C635A" w14:textId="49680A3E" w:rsidR="005C1184" w:rsidRPr="006373BE" w:rsidRDefault="005C1184" w:rsidP="005C1184">
      <w:pPr>
        <w:pStyle w:val="MNormal"/>
        <w:tabs>
          <w:tab w:val="left" w:pos="1843"/>
        </w:tabs>
        <w:ind w:left="1843" w:hanging="1843"/>
        <w:rPr>
          <w:lang w:val="es-UY"/>
        </w:rPr>
      </w:pPr>
      <w:r w:rsidRPr="006373BE">
        <w:rPr>
          <w:b/>
          <w:lang w:val="es-UY"/>
        </w:rPr>
        <w:t>Responsables:</w:t>
      </w:r>
      <w:r w:rsidRPr="006373BE">
        <w:rPr>
          <w:lang w:val="es-UY"/>
        </w:rPr>
        <w:tab/>
      </w:r>
      <w:r w:rsidR="008F7CC5">
        <w:rPr>
          <w:lang w:val="es-UY"/>
        </w:rPr>
        <w:t xml:space="preserve">Administrador, </w:t>
      </w:r>
      <w:r w:rsidRPr="006373BE">
        <w:rPr>
          <w:lang w:val="es-UY"/>
        </w:rPr>
        <w:t xml:space="preserve">Arquitecto, Responsable de Verificación, Responsable de SQA, Responsable de Gestión de la Configuración. </w:t>
      </w:r>
    </w:p>
    <w:p w14:paraId="794C5FBD" w14:textId="77777777" w:rsidR="005C1184" w:rsidRPr="006373BE" w:rsidRDefault="005C1184" w:rsidP="005C1184">
      <w:pPr>
        <w:pStyle w:val="MNormal"/>
        <w:tabs>
          <w:tab w:val="left" w:pos="1843"/>
        </w:tabs>
        <w:ind w:left="1843" w:hanging="1843"/>
        <w:rPr>
          <w:lang w:val="es-UY"/>
        </w:rPr>
      </w:pPr>
      <w:r w:rsidRPr="006373BE">
        <w:rPr>
          <w:b/>
          <w:lang w:val="es-UY"/>
        </w:rPr>
        <w:t>Participantes:</w:t>
      </w:r>
      <w:r w:rsidRPr="006373BE">
        <w:rPr>
          <w:lang w:val="es-UY"/>
        </w:rPr>
        <w:tab/>
        <w:t>Carolina Valverde (Directora de Proyecto)</w:t>
      </w:r>
    </w:p>
    <w:p w14:paraId="08B2ADA7" w14:textId="53198DA7" w:rsidR="00BD0679" w:rsidRPr="006373BE" w:rsidRDefault="0028585A" w:rsidP="001A014B">
      <w:pPr>
        <w:rPr>
          <w:rFonts w:ascii="Verdana" w:hAnsi="Verdana"/>
          <w:b/>
          <w:sz w:val="32"/>
          <w:lang w:val="es-ES_tradnl"/>
        </w:rPr>
      </w:pPr>
      <w:r w:rsidRPr="006373BE">
        <w:rPr>
          <w:rFonts w:ascii="Verdana" w:hAnsi="Verdana"/>
          <w:b/>
          <w:sz w:val="32"/>
          <w:lang w:val="es-ES_tradnl"/>
        </w:rPr>
        <w:br w:type="page"/>
      </w:r>
    </w:p>
    <w:p w14:paraId="43D37882" w14:textId="3EC7F7F6" w:rsidR="0028585A" w:rsidRPr="006373BE" w:rsidRDefault="0028585A" w:rsidP="00BD0679">
      <w:pPr>
        <w:pStyle w:val="ListParagraph"/>
        <w:numPr>
          <w:ilvl w:val="0"/>
          <w:numId w:val="3"/>
        </w:numPr>
        <w:ind w:left="426" w:hanging="426"/>
        <w:rPr>
          <w:rFonts w:ascii="Verdana" w:hAnsi="Verdana"/>
          <w:sz w:val="18"/>
          <w:szCs w:val="20"/>
          <w:lang w:val="es-ES"/>
        </w:rPr>
      </w:pPr>
      <w:r w:rsidRPr="006373BE">
        <w:rPr>
          <w:rFonts w:ascii="Verdana" w:hAnsi="Verdana"/>
          <w:b/>
          <w:color w:val="000000" w:themeColor="text1"/>
          <w:sz w:val="22"/>
          <w:lang w:val="es-ES"/>
        </w:rPr>
        <w:lastRenderedPageBreak/>
        <w:t>Temas tratados</w:t>
      </w:r>
    </w:p>
    <w:p w14:paraId="2CFEAE3A" w14:textId="77777777" w:rsidR="00402EFE" w:rsidRPr="006373BE" w:rsidRDefault="00402EFE" w:rsidP="00D35683">
      <w:pPr>
        <w:jc w:val="both"/>
        <w:rPr>
          <w:rFonts w:ascii="Verdana" w:hAnsi="Verdana"/>
          <w:sz w:val="20"/>
          <w:szCs w:val="20"/>
          <w:lang w:val="es-ES"/>
        </w:rPr>
      </w:pPr>
    </w:p>
    <w:p w14:paraId="1740FD43" w14:textId="0DA081E0" w:rsidR="009A3CCC" w:rsidRPr="00270855" w:rsidRDefault="009A3CCC" w:rsidP="007353B2">
      <w:pPr>
        <w:jc w:val="both"/>
        <w:rPr>
          <w:rFonts w:ascii="Verdana" w:hAnsi="Verdana"/>
          <w:color w:val="000000" w:themeColor="text1"/>
          <w:sz w:val="20"/>
          <w:szCs w:val="20"/>
          <w:u w:val="single"/>
          <w:lang w:val="es-ES"/>
        </w:rPr>
      </w:pPr>
      <w:r w:rsidRPr="00270855">
        <w:rPr>
          <w:rFonts w:ascii="Verdana" w:hAnsi="Verdana"/>
          <w:color w:val="000000" w:themeColor="text1"/>
          <w:sz w:val="20"/>
          <w:szCs w:val="20"/>
          <w:u w:val="single"/>
          <w:lang w:val="es-ES"/>
        </w:rPr>
        <w:t>Entrega: Semana 1</w:t>
      </w:r>
      <w:r w:rsidR="00C02EC7">
        <w:rPr>
          <w:rFonts w:ascii="Verdana" w:hAnsi="Verdana"/>
          <w:color w:val="000000" w:themeColor="text1"/>
          <w:sz w:val="20"/>
          <w:szCs w:val="20"/>
          <w:u w:val="single"/>
          <w:lang w:val="es-ES"/>
        </w:rPr>
        <w:t>2</w:t>
      </w:r>
    </w:p>
    <w:p w14:paraId="60CE411F" w14:textId="77777777" w:rsidR="007353B2" w:rsidRPr="00270855" w:rsidRDefault="007353B2" w:rsidP="007353B2">
      <w:pPr>
        <w:jc w:val="both"/>
        <w:rPr>
          <w:rFonts w:ascii="Verdana" w:hAnsi="Verdana"/>
          <w:color w:val="000000" w:themeColor="text1"/>
          <w:sz w:val="20"/>
          <w:szCs w:val="20"/>
          <w:u w:val="single"/>
          <w:lang w:val="es-ES"/>
        </w:rPr>
      </w:pPr>
    </w:p>
    <w:p w14:paraId="6624837C" w14:textId="18D6FC4A" w:rsidR="00824165" w:rsidRPr="00C02EC7" w:rsidRDefault="00F2420E" w:rsidP="00142E63">
      <w:pPr>
        <w:jc w:val="both"/>
        <w:rPr>
          <w:rFonts w:ascii="Verdana" w:hAnsi="Verdana"/>
          <w:color w:val="000000" w:themeColor="text1"/>
          <w:sz w:val="20"/>
          <w:szCs w:val="20"/>
          <w:lang w:val="es-ES"/>
        </w:rPr>
      </w:pPr>
      <w:r w:rsidRPr="00C02EC7">
        <w:rPr>
          <w:rFonts w:ascii="Verdana" w:hAnsi="Verdana"/>
          <w:color w:val="000000" w:themeColor="text1"/>
          <w:sz w:val="20"/>
          <w:szCs w:val="20"/>
          <w:lang w:val="es-ES"/>
        </w:rPr>
        <w:t xml:space="preserve">Con respecto a la entrega realizada en la semana anterior, </w:t>
      </w:r>
      <w:r w:rsidR="007353B2" w:rsidRPr="00C02EC7">
        <w:rPr>
          <w:rFonts w:ascii="Verdana" w:hAnsi="Verdana"/>
          <w:color w:val="000000" w:themeColor="text1"/>
          <w:sz w:val="20"/>
          <w:szCs w:val="20"/>
          <w:lang w:val="es-ES"/>
        </w:rPr>
        <w:t>la directora</w:t>
      </w:r>
      <w:r w:rsidR="00C02EC7" w:rsidRPr="00C02EC7">
        <w:rPr>
          <w:rFonts w:ascii="Verdana" w:hAnsi="Verdana"/>
          <w:color w:val="000000" w:themeColor="text1"/>
          <w:sz w:val="20"/>
          <w:szCs w:val="20"/>
          <w:lang w:val="es-ES"/>
        </w:rPr>
        <w:t xml:space="preserve"> volvió a pedir</w:t>
      </w:r>
      <w:r w:rsidR="007353B2" w:rsidRPr="00C02EC7">
        <w:rPr>
          <w:rFonts w:ascii="Verdana" w:hAnsi="Verdana"/>
          <w:color w:val="000000" w:themeColor="text1"/>
          <w:sz w:val="20"/>
          <w:szCs w:val="20"/>
          <w:lang w:val="es-ES"/>
        </w:rPr>
        <w:t xml:space="preserve"> que </w:t>
      </w:r>
      <w:r w:rsidR="001031EF">
        <w:rPr>
          <w:rFonts w:ascii="Verdana" w:hAnsi="Verdana"/>
          <w:color w:val="000000" w:themeColor="text1"/>
          <w:sz w:val="20"/>
          <w:szCs w:val="20"/>
          <w:lang w:val="es-ES"/>
        </w:rPr>
        <w:t>se entreguen las estimaciones y mediciones realizadas hasta el momento.</w:t>
      </w:r>
    </w:p>
    <w:p w14:paraId="5B0F6313" w14:textId="77777777" w:rsidR="00270855" w:rsidRDefault="00270855" w:rsidP="00142E63">
      <w:pPr>
        <w:jc w:val="both"/>
        <w:rPr>
          <w:rFonts w:ascii="Verdana" w:hAnsi="Verdana"/>
          <w:color w:val="000000" w:themeColor="text1"/>
          <w:sz w:val="20"/>
          <w:lang w:val="es-ES"/>
        </w:rPr>
      </w:pPr>
    </w:p>
    <w:p w14:paraId="757A3BB0" w14:textId="6D50CF4A" w:rsidR="006766C9" w:rsidRPr="00424D7E" w:rsidRDefault="006766C9" w:rsidP="006766C9">
      <w:pPr>
        <w:jc w:val="both"/>
        <w:rPr>
          <w:rFonts w:ascii="Verdana" w:hAnsi="Verdana"/>
          <w:color w:val="000000" w:themeColor="text1"/>
          <w:sz w:val="20"/>
          <w:szCs w:val="20"/>
          <w:u w:val="single"/>
          <w:lang w:val="es-ES"/>
        </w:rPr>
      </w:pPr>
      <w:r>
        <w:rPr>
          <w:rFonts w:ascii="Verdana" w:hAnsi="Verdana"/>
          <w:color w:val="000000" w:themeColor="text1"/>
          <w:sz w:val="20"/>
          <w:szCs w:val="20"/>
          <w:u w:val="single"/>
          <w:lang w:val="es-ES"/>
        </w:rPr>
        <w:t>Problema con Versionado</w:t>
      </w:r>
    </w:p>
    <w:p w14:paraId="7EFA3494" w14:textId="65F14F40" w:rsidR="006766C9" w:rsidRDefault="006766C9" w:rsidP="00827AD1">
      <w:pPr>
        <w:jc w:val="both"/>
        <w:rPr>
          <w:rFonts w:ascii="Verdana" w:hAnsi="Verdana"/>
          <w:color w:val="000000" w:themeColor="text1"/>
          <w:sz w:val="20"/>
          <w:szCs w:val="20"/>
          <w:u w:val="single"/>
          <w:lang w:val="es-ES"/>
        </w:rPr>
      </w:pPr>
    </w:p>
    <w:p w14:paraId="0A53DDBC" w14:textId="007743D7" w:rsidR="00DD1D22" w:rsidRPr="001031EF" w:rsidRDefault="001031EF" w:rsidP="00827AD1">
      <w:pPr>
        <w:jc w:val="both"/>
        <w:rPr>
          <w:rFonts w:ascii="Verdana" w:hAnsi="Verdana"/>
          <w:color w:val="000000" w:themeColor="text1"/>
          <w:sz w:val="20"/>
          <w:szCs w:val="20"/>
          <w:lang w:val="es-ES"/>
        </w:rPr>
      </w:pPr>
      <w:r>
        <w:rPr>
          <w:rFonts w:ascii="Verdana" w:hAnsi="Verdana"/>
          <w:color w:val="000000" w:themeColor="text1"/>
          <w:sz w:val="20"/>
          <w:szCs w:val="20"/>
          <w:lang w:val="es-ES"/>
        </w:rPr>
        <w:t>Se habló de uno</w:t>
      </w:r>
      <w:r w:rsidR="003B1376">
        <w:rPr>
          <w:rFonts w:ascii="Verdana" w:hAnsi="Verdana"/>
          <w:color w:val="000000" w:themeColor="text1"/>
          <w:sz w:val="20"/>
          <w:szCs w:val="20"/>
          <w:lang w:val="es-ES"/>
        </w:rPr>
        <w:t xml:space="preserve"> de los problemas recurrentes en el p</w:t>
      </w:r>
      <w:r>
        <w:rPr>
          <w:rFonts w:ascii="Verdana" w:hAnsi="Verdana"/>
          <w:color w:val="000000" w:themeColor="text1"/>
          <w:sz w:val="20"/>
          <w:szCs w:val="20"/>
          <w:lang w:val="es-ES"/>
        </w:rPr>
        <w:t>royecto: el versionado del software</w:t>
      </w:r>
      <w:r w:rsidR="003B1376">
        <w:rPr>
          <w:rFonts w:ascii="Verdana" w:hAnsi="Verdana"/>
          <w:color w:val="000000" w:themeColor="text1"/>
          <w:sz w:val="20"/>
          <w:szCs w:val="20"/>
          <w:lang w:val="es-ES"/>
        </w:rPr>
        <w:t xml:space="preserve">. </w:t>
      </w:r>
      <w:r>
        <w:rPr>
          <w:rFonts w:ascii="Verdana" w:hAnsi="Verdana"/>
          <w:color w:val="000000" w:themeColor="text1"/>
          <w:sz w:val="20"/>
          <w:szCs w:val="20"/>
          <w:lang w:val="es-ES"/>
        </w:rPr>
        <w:t>Se mencionó que</w:t>
      </w:r>
      <w:r w:rsidR="003B1376">
        <w:rPr>
          <w:rFonts w:ascii="Verdana" w:hAnsi="Verdana"/>
          <w:color w:val="000000" w:themeColor="text1"/>
          <w:sz w:val="20"/>
          <w:szCs w:val="20"/>
          <w:lang w:val="es-ES"/>
        </w:rPr>
        <w:t xml:space="preserve"> </w:t>
      </w:r>
      <w:r>
        <w:rPr>
          <w:rFonts w:ascii="Verdana" w:hAnsi="Verdana"/>
          <w:color w:val="000000" w:themeColor="text1"/>
          <w:sz w:val="20"/>
          <w:szCs w:val="20"/>
          <w:lang w:val="es-ES"/>
        </w:rPr>
        <w:t>no se había logrado mantener una versión totalmente estable del sistema</w:t>
      </w:r>
      <w:r w:rsidR="005E1CB4">
        <w:rPr>
          <w:rFonts w:ascii="Verdana" w:hAnsi="Verdana"/>
          <w:color w:val="000000" w:themeColor="text1"/>
          <w:sz w:val="20"/>
          <w:szCs w:val="20"/>
          <w:lang w:val="es-ES"/>
        </w:rPr>
        <w:t>. Por lo que se planteó que en la demo cuando se hable de este problema se plantee también la solución</w:t>
      </w:r>
      <w:r w:rsidR="00476DCD">
        <w:rPr>
          <w:rFonts w:ascii="Verdana" w:hAnsi="Verdana"/>
          <w:color w:val="000000" w:themeColor="text1"/>
          <w:sz w:val="20"/>
          <w:szCs w:val="20"/>
          <w:lang w:val="es-ES"/>
        </w:rPr>
        <w:t xml:space="preserve"> a dicho inconveniente si el </w:t>
      </w:r>
      <w:r>
        <w:rPr>
          <w:rFonts w:ascii="Verdana" w:hAnsi="Verdana"/>
          <w:color w:val="000000" w:themeColor="text1"/>
          <w:sz w:val="20"/>
          <w:szCs w:val="20"/>
          <w:lang w:val="es-ES"/>
        </w:rPr>
        <w:t>proyecto continuara</w:t>
      </w:r>
      <w:r w:rsidR="00DD1D22">
        <w:rPr>
          <w:rFonts w:ascii="Verdana" w:hAnsi="Verdana"/>
          <w:color w:val="000000" w:themeColor="text1"/>
          <w:sz w:val="20"/>
          <w:szCs w:val="20"/>
          <w:lang w:val="es-ES"/>
        </w:rPr>
        <w:t>.</w:t>
      </w:r>
      <w:r w:rsidR="009E300C">
        <w:rPr>
          <w:rFonts w:ascii="Verdana" w:hAnsi="Verdana"/>
          <w:color w:val="000000" w:themeColor="text1"/>
          <w:sz w:val="20"/>
          <w:szCs w:val="20"/>
          <w:lang w:val="es-ES"/>
        </w:rPr>
        <w:t xml:space="preserve"> </w:t>
      </w:r>
      <w:r w:rsidR="00DD1D22">
        <w:rPr>
          <w:rFonts w:ascii="Verdana" w:hAnsi="Verdana"/>
          <w:color w:val="000000" w:themeColor="text1"/>
          <w:sz w:val="20"/>
          <w:szCs w:val="20"/>
          <w:lang w:val="es-ES"/>
        </w:rPr>
        <w:t>Es decir, cómo funcionaría el tema del versionado con la falla que se tuvo en el equipo.</w:t>
      </w:r>
      <w:r w:rsidR="00495886">
        <w:rPr>
          <w:rFonts w:ascii="Verdana" w:hAnsi="Verdana"/>
          <w:color w:val="000000" w:themeColor="text1"/>
          <w:sz w:val="20"/>
          <w:szCs w:val="20"/>
          <w:lang w:val="es-ES"/>
        </w:rPr>
        <w:t xml:space="preserve"> Teniendo que</w:t>
      </w:r>
      <w:r>
        <w:rPr>
          <w:rFonts w:ascii="Verdana" w:hAnsi="Verdana"/>
          <w:color w:val="000000" w:themeColor="text1"/>
          <w:sz w:val="20"/>
          <w:szCs w:val="20"/>
          <w:lang w:val="es-ES"/>
        </w:rPr>
        <w:t>,</w:t>
      </w:r>
      <w:r w:rsidR="00495886">
        <w:rPr>
          <w:rFonts w:ascii="Verdana" w:hAnsi="Verdana"/>
          <w:color w:val="000000" w:themeColor="text1"/>
          <w:sz w:val="20"/>
          <w:szCs w:val="20"/>
          <w:lang w:val="es-ES"/>
        </w:rPr>
        <w:t xml:space="preserve"> además</w:t>
      </w:r>
      <w:r>
        <w:rPr>
          <w:rFonts w:ascii="Verdana" w:hAnsi="Verdana"/>
          <w:color w:val="000000" w:themeColor="text1"/>
          <w:sz w:val="20"/>
          <w:szCs w:val="20"/>
          <w:lang w:val="es-ES"/>
        </w:rPr>
        <w:t>,</w:t>
      </w:r>
      <w:r w:rsidR="00495886">
        <w:rPr>
          <w:rFonts w:ascii="Verdana" w:hAnsi="Verdana"/>
          <w:color w:val="000000" w:themeColor="text1"/>
          <w:sz w:val="20"/>
          <w:szCs w:val="20"/>
          <w:lang w:val="es-ES"/>
        </w:rPr>
        <w:t xml:space="preserve"> entregar el docu</w:t>
      </w:r>
      <w:r>
        <w:rPr>
          <w:rFonts w:ascii="Verdana" w:hAnsi="Verdana"/>
          <w:color w:val="000000" w:themeColor="text1"/>
          <w:sz w:val="20"/>
          <w:szCs w:val="20"/>
          <w:lang w:val="es-ES"/>
        </w:rPr>
        <w:t xml:space="preserve">mento de registro de versiones </w:t>
      </w:r>
      <w:r w:rsidR="00495886">
        <w:rPr>
          <w:rFonts w:ascii="Verdana" w:hAnsi="Verdana"/>
          <w:color w:val="000000" w:themeColor="text1"/>
          <w:sz w:val="20"/>
          <w:szCs w:val="20"/>
          <w:lang w:val="es-ES"/>
        </w:rPr>
        <w:t xml:space="preserve">más detallado y prestándole más atención. </w:t>
      </w:r>
    </w:p>
    <w:p w14:paraId="4E6E28EC" w14:textId="77777777" w:rsidR="00DD1D22" w:rsidRDefault="00DD1D22" w:rsidP="00827AD1">
      <w:pPr>
        <w:jc w:val="both"/>
        <w:rPr>
          <w:rFonts w:ascii="Verdana" w:hAnsi="Verdana"/>
          <w:color w:val="000000" w:themeColor="text1"/>
          <w:sz w:val="20"/>
          <w:szCs w:val="20"/>
          <w:u w:val="single"/>
          <w:lang w:val="es-ES"/>
        </w:rPr>
      </w:pPr>
    </w:p>
    <w:p w14:paraId="7711A3DF" w14:textId="05EFD948" w:rsidR="00424440" w:rsidRDefault="0088669B" w:rsidP="00827AD1">
      <w:pPr>
        <w:jc w:val="both"/>
        <w:rPr>
          <w:rFonts w:ascii="Verdana" w:hAnsi="Verdana"/>
          <w:color w:val="000000" w:themeColor="text1"/>
          <w:sz w:val="20"/>
          <w:szCs w:val="20"/>
          <w:u w:val="single"/>
          <w:lang w:val="es-ES"/>
        </w:rPr>
      </w:pPr>
      <w:r>
        <w:rPr>
          <w:rFonts w:ascii="Verdana" w:hAnsi="Verdana"/>
          <w:color w:val="000000" w:themeColor="text1"/>
          <w:sz w:val="20"/>
          <w:szCs w:val="20"/>
          <w:u w:val="single"/>
          <w:lang w:val="es-ES"/>
        </w:rPr>
        <w:t>Problema con Demo</w:t>
      </w:r>
    </w:p>
    <w:p w14:paraId="5D6F4811" w14:textId="77777777" w:rsidR="00827AD1" w:rsidRPr="00827AD1" w:rsidRDefault="00827AD1" w:rsidP="00827AD1">
      <w:pPr>
        <w:jc w:val="both"/>
        <w:rPr>
          <w:rFonts w:ascii="Verdana" w:hAnsi="Verdana"/>
          <w:color w:val="000000" w:themeColor="text1"/>
          <w:sz w:val="20"/>
          <w:szCs w:val="20"/>
          <w:u w:val="single"/>
          <w:lang w:val="es-ES"/>
        </w:rPr>
      </w:pPr>
    </w:p>
    <w:p w14:paraId="59244A5E" w14:textId="77777777" w:rsidR="001031EF" w:rsidRDefault="005520F7" w:rsidP="001031EF">
      <w:pPr>
        <w:jc w:val="both"/>
        <w:rPr>
          <w:rFonts w:ascii="Verdana" w:hAnsi="Verdana"/>
          <w:color w:val="000000" w:themeColor="text1"/>
          <w:sz w:val="20"/>
          <w:szCs w:val="20"/>
          <w:lang w:val="es-ES"/>
        </w:rPr>
      </w:pPr>
      <w:r w:rsidRPr="00827AD1">
        <w:rPr>
          <w:rFonts w:ascii="Verdana" w:hAnsi="Verdana"/>
          <w:color w:val="000000" w:themeColor="text1"/>
          <w:sz w:val="20"/>
          <w:szCs w:val="20"/>
          <w:lang w:val="es-ES"/>
        </w:rPr>
        <w:t xml:space="preserve">Uno de los temas hablados en la </w:t>
      </w:r>
      <w:r w:rsidR="00F82C9F" w:rsidRPr="00827AD1">
        <w:rPr>
          <w:rFonts w:ascii="Verdana" w:hAnsi="Verdana"/>
          <w:color w:val="000000" w:themeColor="text1"/>
          <w:sz w:val="20"/>
          <w:szCs w:val="20"/>
          <w:lang w:val="es-ES"/>
        </w:rPr>
        <w:t>reunión</w:t>
      </w:r>
      <w:r w:rsidRPr="00827AD1">
        <w:rPr>
          <w:rFonts w:ascii="Verdana" w:hAnsi="Verdana"/>
          <w:color w:val="000000" w:themeColor="text1"/>
          <w:sz w:val="20"/>
          <w:szCs w:val="20"/>
          <w:lang w:val="es-ES"/>
        </w:rPr>
        <w:t xml:space="preserve"> </w:t>
      </w:r>
      <w:r w:rsidR="00827AD1">
        <w:rPr>
          <w:rFonts w:ascii="Verdana" w:hAnsi="Verdana"/>
          <w:color w:val="000000" w:themeColor="text1"/>
          <w:sz w:val="20"/>
          <w:szCs w:val="20"/>
          <w:lang w:val="es-ES"/>
        </w:rPr>
        <w:t>con la directora fueron los inconvenientes</w:t>
      </w:r>
      <w:r w:rsidRPr="00827AD1">
        <w:rPr>
          <w:rFonts w:ascii="Verdana" w:hAnsi="Verdana"/>
          <w:color w:val="000000" w:themeColor="text1"/>
          <w:sz w:val="20"/>
          <w:szCs w:val="20"/>
          <w:lang w:val="es-ES"/>
        </w:rPr>
        <w:t xml:space="preserve"> que se</w:t>
      </w:r>
      <w:r w:rsidR="00827AD1">
        <w:rPr>
          <w:rFonts w:ascii="Verdana" w:hAnsi="Verdana"/>
          <w:color w:val="000000" w:themeColor="text1"/>
          <w:sz w:val="20"/>
          <w:szCs w:val="20"/>
          <w:lang w:val="es-ES"/>
        </w:rPr>
        <w:t xml:space="preserve"> tuvieron</w:t>
      </w:r>
      <w:r w:rsidRPr="00827AD1">
        <w:rPr>
          <w:rFonts w:ascii="Verdana" w:hAnsi="Verdana"/>
          <w:color w:val="000000" w:themeColor="text1"/>
          <w:sz w:val="20"/>
          <w:szCs w:val="20"/>
          <w:lang w:val="es-ES"/>
        </w:rPr>
        <w:t xml:space="preserve"> para </w:t>
      </w:r>
      <w:r w:rsidR="00827AD1">
        <w:rPr>
          <w:rFonts w:ascii="Verdana" w:hAnsi="Verdana"/>
          <w:color w:val="000000" w:themeColor="text1"/>
          <w:sz w:val="20"/>
          <w:szCs w:val="20"/>
          <w:lang w:val="es-ES"/>
        </w:rPr>
        <w:t>realizar</w:t>
      </w:r>
      <w:r w:rsidRPr="00827AD1">
        <w:rPr>
          <w:rFonts w:ascii="Verdana" w:hAnsi="Verdana"/>
          <w:color w:val="000000" w:themeColor="text1"/>
          <w:sz w:val="20"/>
          <w:szCs w:val="20"/>
          <w:lang w:val="es-ES"/>
        </w:rPr>
        <w:t xml:space="preserve"> la demo. </w:t>
      </w:r>
      <w:r w:rsidR="00F35A6D" w:rsidRPr="00827AD1">
        <w:rPr>
          <w:rFonts w:ascii="Verdana" w:hAnsi="Verdana"/>
          <w:color w:val="000000" w:themeColor="text1"/>
          <w:sz w:val="20"/>
          <w:szCs w:val="20"/>
          <w:lang w:val="es-ES"/>
        </w:rPr>
        <w:t xml:space="preserve">Se </w:t>
      </w:r>
      <w:r w:rsidR="00F82C9F" w:rsidRPr="00827AD1">
        <w:rPr>
          <w:rFonts w:ascii="Verdana" w:hAnsi="Verdana"/>
          <w:color w:val="000000" w:themeColor="text1"/>
          <w:sz w:val="20"/>
          <w:szCs w:val="20"/>
          <w:lang w:val="es-ES"/>
        </w:rPr>
        <w:t>habló</w:t>
      </w:r>
      <w:r w:rsidR="00F35A6D" w:rsidRPr="00827AD1">
        <w:rPr>
          <w:rFonts w:ascii="Verdana" w:hAnsi="Verdana"/>
          <w:color w:val="000000" w:themeColor="text1"/>
          <w:sz w:val="20"/>
          <w:szCs w:val="20"/>
          <w:lang w:val="es-ES"/>
        </w:rPr>
        <w:t xml:space="preserve"> de los problemas </w:t>
      </w:r>
      <w:r w:rsidR="00F82C9F" w:rsidRPr="00827AD1">
        <w:rPr>
          <w:rFonts w:ascii="Verdana" w:hAnsi="Verdana"/>
          <w:color w:val="000000" w:themeColor="text1"/>
          <w:sz w:val="20"/>
          <w:szCs w:val="20"/>
          <w:lang w:val="es-ES"/>
        </w:rPr>
        <w:t>encontrados</w:t>
      </w:r>
      <w:r w:rsidR="00F35A6D" w:rsidRPr="00827AD1">
        <w:rPr>
          <w:rFonts w:ascii="Verdana" w:hAnsi="Verdana"/>
          <w:color w:val="000000" w:themeColor="text1"/>
          <w:sz w:val="20"/>
          <w:szCs w:val="20"/>
          <w:lang w:val="es-ES"/>
        </w:rPr>
        <w:t xml:space="preserve"> al momento </w:t>
      </w:r>
      <w:r w:rsidR="00B01759" w:rsidRPr="00827AD1">
        <w:rPr>
          <w:rFonts w:ascii="Verdana" w:hAnsi="Verdana"/>
          <w:color w:val="000000" w:themeColor="text1"/>
          <w:sz w:val="20"/>
          <w:szCs w:val="20"/>
          <w:lang w:val="es-ES"/>
        </w:rPr>
        <w:t xml:space="preserve">de querer </w:t>
      </w:r>
      <w:r w:rsidR="00424440" w:rsidRPr="00827AD1">
        <w:rPr>
          <w:rFonts w:ascii="Verdana" w:hAnsi="Verdana"/>
          <w:color w:val="000000" w:themeColor="text1"/>
          <w:sz w:val="20"/>
          <w:szCs w:val="20"/>
          <w:lang w:val="es-ES"/>
        </w:rPr>
        <w:t>realizar</w:t>
      </w:r>
      <w:r w:rsidR="00B01759" w:rsidRPr="00827AD1">
        <w:rPr>
          <w:rFonts w:ascii="Verdana" w:hAnsi="Verdana"/>
          <w:color w:val="000000" w:themeColor="text1"/>
          <w:sz w:val="20"/>
          <w:szCs w:val="20"/>
          <w:lang w:val="es-ES"/>
        </w:rPr>
        <w:t>l</w:t>
      </w:r>
      <w:r w:rsidR="00424440" w:rsidRPr="00827AD1">
        <w:rPr>
          <w:rFonts w:ascii="Verdana" w:hAnsi="Verdana"/>
          <w:color w:val="000000" w:themeColor="text1"/>
          <w:sz w:val="20"/>
          <w:szCs w:val="20"/>
          <w:lang w:val="es-ES"/>
        </w:rPr>
        <w:t>a</w:t>
      </w:r>
      <w:r w:rsidR="00B01759" w:rsidRPr="00827AD1">
        <w:rPr>
          <w:rFonts w:ascii="Verdana" w:hAnsi="Verdana"/>
          <w:color w:val="000000" w:themeColor="text1"/>
          <w:sz w:val="20"/>
          <w:szCs w:val="20"/>
          <w:lang w:val="es-ES"/>
        </w:rPr>
        <w:t xml:space="preserve"> </w:t>
      </w:r>
      <w:r w:rsidR="00092230" w:rsidRPr="00827AD1">
        <w:rPr>
          <w:rFonts w:ascii="Verdana" w:hAnsi="Verdana"/>
          <w:color w:val="000000" w:themeColor="text1"/>
          <w:sz w:val="20"/>
          <w:szCs w:val="20"/>
          <w:lang w:val="es-ES"/>
        </w:rPr>
        <w:t>y</w:t>
      </w:r>
      <w:r w:rsidR="001031EF">
        <w:rPr>
          <w:rFonts w:ascii="Verdana" w:hAnsi="Verdana"/>
          <w:color w:val="000000" w:themeColor="text1"/>
          <w:sz w:val="20"/>
          <w:szCs w:val="20"/>
          <w:lang w:val="es-ES"/>
        </w:rPr>
        <w:t xml:space="preserve"> que</w:t>
      </w:r>
      <w:r w:rsidR="00092230" w:rsidRPr="00827AD1">
        <w:rPr>
          <w:rFonts w:ascii="Verdana" w:hAnsi="Verdana"/>
          <w:color w:val="000000" w:themeColor="text1"/>
          <w:sz w:val="20"/>
          <w:szCs w:val="20"/>
          <w:lang w:val="es-ES"/>
        </w:rPr>
        <w:t xml:space="preserve"> se tuvo que cancelar la misma </w:t>
      </w:r>
      <w:r w:rsidR="00424440" w:rsidRPr="00827AD1">
        <w:rPr>
          <w:rFonts w:ascii="Verdana" w:hAnsi="Verdana"/>
          <w:color w:val="000000" w:themeColor="text1"/>
          <w:sz w:val="20"/>
          <w:szCs w:val="20"/>
          <w:lang w:val="es-ES"/>
        </w:rPr>
        <w:t xml:space="preserve">a horas de tener que exponer. </w:t>
      </w:r>
    </w:p>
    <w:p w14:paraId="632A9FD7" w14:textId="5614D4B9" w:rsidR="005E41C4" w:rsidRPr="00827AD1" w:rsidRDefault="00827AD1" w:rsidP="001031EF">
      <w:pPr>
        <w:jc w:val="both"/>
        <w:rPr>
          <w:rFonts w:ascii="Verdana" w:hAnsi="Verdana"/>
          <w:color w:val="000000" w:themeColor="text1"/>
          <w:sz w:val="20"/>
          <w:szCs w:val="20"/>
          <w:lang w:val="es-ES"/>
        </w:rPr>
      </w:pPr>
      <w:r>
        <w:rPr>
          <w:rFonts w:ascii="Verdana" w:hAnsi="Verdana"/>
          <w:color w:val="000000" w:themeColor="text1"/>
          <w:sz w:val="20"/>
          <w:szCs w:val="20"/>
          <w:lang w:val="es-ES"/>
        </w:rPr>
        <w:t>El principal inconveniente era que no se podía realizar un ciclo completo de atención</w:t>
      </w:r>
      <w:r w:rsidR="001031EF">
        <w:rPr>
          <w:rFonts w:ascii="Verdana" w:hAnsi="Verdana"/>
          <w:color w:val="000000" w:themeColor="text1"/>
          <w:sz w:val="20"/>
          <w:szCs w:val="20"/>
          <w:lang w:val="es-ES"/>
        </w:rPr>
        <w:t>,</w:t>
      </w:r>
      <w:r>
        <w:rPr>
          <w:rFonts w:ascii="Verdana" w:hAnsi="Verdana"/>
          <w:color w:val="000000" w:themeColor="text1"/>
          <w:sz w:val="20"/>
          <w:szCs w:val="20"/>
          <w:lang w:val="es-ES"/>
        </w:rPr>
        <w:t xml:space="preserve"> </w:t>
      </w:r>
      <w:r w:rsidR="001031EF">
        <w:rPr>
          <w:rFonts w:ascii="Verdana" w:hAnsi="Verdana"/>
          <w:color w:val="000000" w:themeColor="text1"/>
          <w:sz w:val="20"/>
          <w:szCs w:val="20"/>
          <w:lang w:val="es-ES"/>
        </w:rPr>
        <w:t>lo</w:t>
      </w:r>
      <w:r>
        <w:rPr>
          <w:rFonts w:ascii="Verdana" w:hAnsi="Verdana"/>
          <w:color w:val="000000" w:themeColor="text1"/>
          <w:sz w:val="20"/>
          <w:szCs w:val="20"/>
          <w:lang w:val="es-ES"/>
        </w:rPr>
        <w:t xml:space="preserve"> </w:t>
      </w:r>
      <w:r w:rsidR="001031EF">
        <w:rPr>
          <w:rFonts w:ascii="Verdana" w:hAnsi="Verdana"/>
          <w:color w:val="000000" w:themeColor="text1"/>
          <w:sz w:val="20"/>
          <w:szCs w:val="20"/>
          <w:lang w:val="es-ES"/>
        </w:rPr>
        <w:t>que</w:t>
      </w:r>
      <w:r>
        <w:rPr>
          <w:rFonts w:ascii="Verdana" w:hAnsi="Verdana"/>
          <w:color w:val="000000" w:themeColor="text1"/>
          <w:sz w:val="20"/>
          <w:szCs w:val="20"/>
          <w:lang w:val="es-ES"/>
        </w:rPr>
        <w:t xml:space="preserve"> viene vinculado con el problema mencionado anteriormente de que el software no cuenta con un correcto versionado. </w:t>
      </w:r>
      <w:r w:rsidR="003A6EBD">
        <w:rPr>
          <w:rFonts w:ascii="Verdana" w:hAnsi="Verdana"/>
          <w:color w:val="000000" w:themeColor="text1"/>
          <w:sz w:val="20"/>
          <w:szCs w:val="20"/>
          <w:lang w:val="es-ES"/>
        </w:rPr>
        <w:t>Al no contar con el versionado correcto</w:t>
      </w:r>
      <w:r w:rsidR="001031EF">
        <w:rPr>
          <w:rFonts w:ascii="Verdana" w:hAnsi="Verdana"/>
          <w:color w:val="000000" w:themeColor="text1"/>
          <w:sz w:val="20"/>
          <w:szCs w:val="20"/>
          <w:lang w:val="es-ES"/>
        </w:rPr>
        <w:t>,</w:t>
      </w:r>
      <w:r w:rsidR="003A6EBD">
        <w:rPr>
          <w:rFonts w:ascii="Verdana" w:hAnsi="Verdana"/>
          <w:color w:val="000000" w:themeColor="text1"/>
          <w:sz w:val="20"/>
          <w:szCs w:val="20"/>
          <w:lang w:val="es-ES"/>
        </w:rPr>
        <w:t xml:space="preserve"> cuando se arreglan casos de usos se rompen otros, </w:t>
      </w:r>
      <w:r w:rsidR="001031EF">
        <w:rPr>
          <w:rFonts w:ascii="Verdana" w:hAnsi="Verdana"/>
          <w:color w:val="000000" w:themeColor="text1"/>
          <w:sz w:val="20"/>
          <w:szCs w:val="20"/>
          <w:lang w:val="es-ES"/>
        </w:rPr>
        <w:t xml:space="preserve">llevando </w:t>
      </w:r>
      <w:r w:rsidR="002C4C01">
        <w:rPr>
          <w:rFonts w:ascii="Verdana" w:hAnsi="Verdana"/>
          <w:color w:val="000000" w:themeColor="text1"/>
          <w:sz w:val="20"/>
          <w:szCs w:val="20"/>
          <w:lang w:val="es-ES"/>
        </w:rPr>
        <w:t xml:space="preserve">a una </w:t>
      </w:r>
      <w:r w:rsidR="001031EF">
        <w:rPr>
          <w:rFonts w:ascii="Verdana" w:hAnsi="Verdana"/>
          <w:color w:val="000000" w:themeColor="text1"/>
          <w:sz w:val="20"/>
          <w:szCs w:val="20"/>
          <w:lang w:val="es-ES"/>
        </w:rPr>
        <w:t>dificultosa verificación</w:t>
      </w:r>
      <w:r w:rsidR="002C4C01">
        <w:rPr>
          <w:rFonts w:ascii="Verdana" w:hAnsi="Verdana"/>
          <w:color w:val="000000" w:themeColor="text1"/>
          <w:sz w:val="20"/>
          <w:szCs w:val="20"/>
          <w:lang w:val="es-ES"/>
        </w:rPr>
        <w:t xml:space="preserve">. </w:t>
      </w:r>
    </w:p>
    <w:p w14:paraId="563BF4ED" w14:textId="77777777" w:rsidR="005520F7" w:rsidRDefault="005520F7" w:rsidP="00424D7E"/>
    <w:p w14:paraId="50C4D77C" w14:textId="4111A1BD" w:rsidR="00C02EC7" w:rsidRDefault="002C4C01" w:rsidP="005E41C4">
      <w:pPr>
        <w:jc w:val="both"/>
        <w:rPr>
          <w:rFonts w:ascii="Verdana" w:hAnsi="Verdana"/>
          <w:color w:val="000000" w:themeColor="text1"/>
          <w:sz w:val="20"/>
          <w:szCs w:val="20"/>
          <w:u w:val="single"/>
          <w:lang w:val="es-ES"/>
        </w:rPr>
      </w:pPr>
      <w:r>
        <w:rPr>
          <w:rFonts w:ascii="Verdana" w:hAnsi="Verdana"/>
          <w:color w:val="000000" w:themeColor="text1"/>
          <w:sz w:val="20"/>
          <w:szCs w:val="20"/>
          <w:u w:val="single"/>
          <w:lang w:val="es-ES"/>
        </w:rPr>
        <w:t>Documentos</w:t>
      </w:r>
      <w:r w:rsidR="00495886">
        <w:rPr>
          <w:rFonts w:ascii="Verdana" w:hAnsi="Verdana"/>
          <w:color w:val="000000" w:themeColor="text1"/>
          <w:sz w:val="20"/>
          <w:szCs w:val="20"/>
          <w:u w:val="single"/>
          <w:lang w:val="es-ES"/>
        </w:rPr>
        <w:t xml:space="preserve"> para el cliente</w:t>
      </w:r>
    </w:p>
    <w:p w14:paraId="669018BB" w14:textId="77777777" w:rsidR="00495886" w:rsidRDefault="00495886" w:rsidP="005E41C4">
      <w:pPr>
        <w:jc w:val="both"/>
        <w:rPr>
          <w:rFonts w:ascii="Verdana" w:hAnsi="Verdana"/>
          <w:color w:val="000000" w:themeColor="text1"/>
          <w:sz w:val="20"/>
          <w:szCs w:val="20"/>
          <w:lang w:val="es-ES"/>
        </w:rPr>
      </w:pPr>
    </w:p>
    <w:p w14:paraId="5C76A766" w14:textId="552620EE" w:rsidR="00495886" w:rsidRDefault="00495886" w:rsidP="005E41C4">
      <w:pPr>
        <w:jc w:val="both"/>
        <w:rPr>
          <w:rFonts w:ascii="Verdana" w:hAnsi="Verdana"/>
          <w:color w:val="000000" w:themeColor="text1"/>
          <w:sz w:val="20"/>
          <w:szCs w:val="20"/>
          <w:lang w:val="es-ES"/>
        </w:rPr>
      </w:pPr>
      <w:r>
        <w:rPr>
          <w:rFonts w:ascii="Verdana" w:hAnsi="Verdana"/>
          <w:color w:val="000000" w:themeColor="text1"/>
          <w:sz w:val="20"/>
          <w:szCs w:val="20"/>
          <w:lang w:val="es-ES"/>
        </w:rPr>
        <w:t xml:space="preserve">Para culminar la reunión se habló de todos los documentos que el cliente pidió además de las presentaciones que se hablaron que se les va </w:t>
      </w:r>
      <w:r w:rsidR="001031EF">
        <w:rPr>
          <w:rFonts w:ascii="Verdana" w:hAnsi="Verdana"/>
          <w:color w:val="000000" w:themeColor="text1"/>
          <w:sz w:val="20"/>
          <w:szCs w:val="20"/>
          <w:lang w:val="es-ES"/>
        </w:rPr>
        <w:t>a realizar. La directora planteó</w:t>
      </w:r>
      <w:r>
        <w:rPr>
          <w:rFonts w:ascii="Verdana" w:hAnsi="Verdana"/>
          <w:color w:val="000000" w:themeColor="text1"/>
          <w:sz w:val="20"/>
          <w:szCs w:val="20"/>
          <w:lang w:val="es-ES"/>
        </w:rPr>
        <w:t xml:space="preserve"> que se realice una negociación. Que el equipo debe estar concentrado en realizar la presentación final, así como también se debe</w:t>
      </w:r>
      <w:r w:rsidR="001031EF">
        <w:rPr>
          <w:rFonts w:ascii="Verdana" w:hAnsi="Verdana"/>
          <w:color w:val="000000" w:themeColor="text1"/>
          <w:sz w:val="20"/>
          <w:szCs w:val="20"/>
          <w:lang w:val="es-ES"/>
        </w:rPr>
        <w:t>n</w:t>
      </w:r>
      <w:r>
        <w:rPr>
          <w:rFonts w:ascii="Verdana" w:hAnsi="Verdana"/>
          <w:color w:val="000000" w:themeColor="text1"/>
          <w:sz w:val="20"/>
          <w:szCs w:val="20"/>
          <w:lang w:val="es-ES"/>
        </w:rPr>
        <w:t xml:space="preserve"> realizar los informes finales tanto de SCM como SQA como Verificación. Y</w:t>
      </w:r>
      <w:r w:rsidR="001031EF">
        <w:rPr>
          <w:rFonts w:ascii="Verdana" w:hAnsi="Verdana"/>
          <w:color w:val="000000" w:themeColor="text1"/>
          <w:sz w:val="20"/>
          <w:szCs w:val="20"/>
          <w:lang w:val="es-ES"/>
        </w:rPr>
        <w:t>,</w:t>
      </w:r>
      <w:r>
        <w:rPr>
          <w:rFonts w:ascii="Verdana" w:hAnsi="Verdana"/>
          <w:color w:val="000000" w:themeColor="text1"/>
          <w:sz w:val="20"/>
          <w:szCs w:val="20"/>
          <w:lang w:val="es-ES"/>
        </w:rPr>
        <w:t xml:space="preserve"> además de realizar los documentos y las presentaciones</w:t>
      </w:r>
      <w:r w:rsidR="001031EF">
        <w:rPr>
          <w:rFonts w:ascii="Verdana" w:hAnsi="Verdana"/>
          <w:color w:val="000000" w:themeColor="text1"/>
          <w:sz w:val="20"/>
          <w:szCs w:val="20"/>
          <w:lang w:val="es-ES"/>
        </w:rPr>
        <w:t>,</w:t>
      </w:r>
      <w:r>
        <w:rPr>
          <w:rFonts w:ascii="Verdana" w:hAnsi="Verdana"/>
          <w:color w:val="000000" w:themeColor="text1"/>
          <w:sz w:val="20"/>
          <w:szCs w:val="20"/>
          <w:lang w:val="es-ES"/>
        </w:rPr>
        <w:t xml:space="preserve"> se debe realizar la implantación del producto en BPS. Por lo que se decidió que se le plantee una propuesta al cliente, para que tanto el cliente como el equipo salgan ganando.  </w:t>
      </w:r>
    </w:p>
    <w:p w14:paraId="2B4D42F4" w14:textId="77777777" w:rsidR="00495886" w:rsidRDefault="00495886" w:rsidP="005E41C4">
      <w:pPr>
        <w:jc w:val="both"/>
        <w:rPr>
          <w:rFonts w:ascii="Verdana" w:hAnsi="Verdana"/>
          <w:color w:val="000000" w:themeColor="text1"/>
          <w:sz w:val="20"/>
          <w:szCs w:val="20"/>
          <w:lang w:val="es-ES"/>
        </w:rPr>
      </w:pPr>
    </w:p>
    <w:p w14:paraId="4E0E575E" w14:textId="173A8AFE" w:rsidR="00495886" w:rsidRDefault="00495886" w:rsidP="005E41C4">
      <w:pPr>
        <w:jc w:val="both"/>
        <w:rPr>
          <w:rFonts w:ascii="Verdana" w:hAnsi="Verdana"/>
          <w:color w:val="000000" w:themeColor="text1"/>
          <w:sz w:val="20"/>
          <w:szCs w:val="20"/>
          <w:u w:val="single"/>
          <w:lang w:val="es-ES"/>
        </w:rPr>
      </w:pPr>
      <w:r w:rsidRPr="00495886">
        <w:rPr>
          <w:rFonts w:ascii="Verdana" w:hAnsi="Verdana"/>
          <w:color w:val="000000" w:themeColor="text1"/>
          <w:sz w:val="20"/>
          <w:szCs w:val="20"/>
          <w:u w:val="single"/>
          <w:lang w:val="es-ES"/>
        </w:rPr>
        <w:t>Demo</w:t>
      </w:r>
    </w:p>
    <w:p w14:paraId="78319731" w14:textId="77777777" w:rsidR="001031EF" w:rsidRPr="00495886" w:rsidRDefault="001031EF" w:rsidP="005E41C4">
      <w:pPr>
        <w:jc w:val="both"/>
        <w:rPr>
          <w:rFonts w:ascii="Verdana" w:hAnsi="Verdana"/>
          <w:color w:val="000000" w:themeColor="text1"/>
          <w:sz w:val="20"/>
          <w:szCs w:val="20"/>
          <w:u w:val="single"/>
          <w:lang w:val="es-ES"/>
        </w:rPr>
      </w:pPr>
      <w:bookmarkStart w:id="0" w:name="_GoBack"/>
      <w:bookmarkEnd w:id="0"/>
    </w:p>
    <w:p w14:paraId="1572D311" w14:textId="37469D1D" w:rsidR="00E12558" w:rsidRPr="00495886" w:rsidRDefault="00495886" w:rsidP="001031EF">
      <w:pPr>
        <w:jc w:val="both"/>
        <w:rPr>
          <w:rFonts w:ascii="Verdana" w:hAnsi="Verdana"/>
          <w:color w:val="000000" w:themeColor="text1"/>
          <w:sz w:val="20"/>
          <w:szCs w:val="20"/>
          <w:lang w:val="es-ES"/>
        </w:rPr>
      </w:pPr>
      <w:r w:rsidRPr="00495886">
        <w:rPr>
          <w:rFonts w:ascii="Verdana" w:hAnsi="Verdana"/>
          <w:color w:val="000000" w:themeColor="text1"/>
          <w:sz w:val="20"/>
          <w:szCs w:val="20"/>
          <w:lang w:val="es-ES"/>
        </w:rPr>
        <w:t xml:space="preserve">Por último, se le </w:t>
      </w:r>
      <w:r>
        <w:rPr>
          <w:rFonts w:ascii="Verdana" w:hAnsi="Verdana"/>
          <w:color w:val="000000" w:themeColor="text1"/>
          <w:sz w:val="20"/>
          <w:szCs w:val="20"/>
          <w:lang w:val="es-ES"/>
        </w:rPr>
        <w:t>realizó</w:t>
      </w:r>
      <w:r w:rsidRPr="00495886">
        <w:rPr>
          <w:rFonts w:ascii="Verdana" w:hAnsi="Verdana"/>
          <w:color w:val="000000" w:themeColor="text1"/>
          <w:sz w:val="20"/>
          <w:szCs w:val="20"/>
          <w:lang w:val="es-ES"/>
        </w:rPr>
        <w:t xml:space="preserve"> una demo a la directora con todo lo que se le iba a realizar al cliente en el día siguiente. </w:t>
      </w:r>
    </w:p>
    <w:p w14:paraId="0974AB6E" w14:textId="77777777" w:rsidR="00424D7E" w:rsidRDefault="00424D7E" w:rsidP="00424D7E"/>
    <w:p w14:paraId="538A57A5" w14:textId="77777777" w:rsidR="003B1376" w:rsidRPr="00F2420E" w:rsidRDefault="003B1376" w:rsidP="0088669B">
      <w:pPr>
        <w:jc w:val="both"/>
        <w:rPr>
          <w:rFonts w:ascii="Verdana" w:hAnsi="Verdana"/>
          <w:color w:val="000000" w:themeColor="text1"/>
          <w:sz w:val="20"/>
          <w:lang w:val="es-ES"/>
        </w:rPr>
      </w:pPr>
    </w:p>
    <w:sectPr w:rsidR="003B1376" w:rsidRPr="00F2420E" w:rsidSect="00925041">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995DB" w14:textId="77777777" w:rsidR="00C34E1F" w:rsidRDefault="00C34E1F">
      <w:r>
        <w:separator/>
      </w:r>
    </w:p>
  </w:endnote>
  <w:endnote w:type="continuationSeparator" w:id="0">
    <w:p w14:paraId="7FD61FF6" w14:textId="77777777" w:rsidR="00C34E1F" w:rsidRDefault="00C3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3B959" w14:textId="77777777" w:rsidR="001B07EE" w:rsidRDefault="00260A3F" w:rsidP="00022EE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CA4BFE" w14:textId="77777777" w:rsidR="001B07EE" w:rsidRDefault="00C34E1F" w:rsidP="001B07E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C1125" w14:textId="28B00D8E" w:rsidR="001B07EE" w:rsidRPr="00BD0679" w:rsidRDefault="0028585A" w:rsidP="004A6CCF">
    <w:pPr>
      <w:pStyle w:val="Footer"/>
      <w:pBdr>
        <w:top w:val="single" w:sz="4" w:space="1" w:color="auto"/>
      </w:pBdr>
      <w:rPr>
        <w:rFonts w:ascii="Verdana" w:hAnsi="Verdana"/>
        <w:sz w:val="16"/>
        <w:szCs w:val="20"/>
      </w:rPr>
    </w:pPr>
    <w:r w:rsidRPr="00BD0679">
      <w:rPr>
        <w:rFonts w:ascii="Verdana" w:hAnsi="Verdana"/>
        <w:sz w:val="16"/>
        <w:szCs w:val="20"/>
        <w:lang w:val="es-ES_tradnl"/>
      </w:rPr>
      <w:t xml:space="preserve">Reunión </w:t>
    </w:r>
    <w:r w:rsidR="00D83CBA">
      <w:rPr>
        <w:rFonts w:ascii="Verdana" w:hAnsi="Verdana"/>
        <w:sz w:val="16"/>
        <w:szCs w:val="20"/>
        <w:lang w:val="es-ES_tradnl"/>
      </w:rPr>
      <w:t>con Director de Proyecto</w:t>
    </w:r>
    <w:r w:rsidRPr="00BD0679">
      <w:rPr>
        <w:rFonts w:ascii="Verdana" w:hAnsi="Verdana"/>
        <w:sz w:val="16"/>
        <w:szCs w:val="20"/>
        <w:lang w:val="es-ES_tradnl"/>
      </w:rPr>
      <w:tab/>
    </w:r>
    <w:r w:rsidRPr="00BD0679">
      <w:rPr>
        <w:rFonts w:ascii="Verdana" w:hAnsi="Verdana"/>
        <w:sz w:val="16"/>
        <w:szCs w:val="20"/>
        <w:lang w:val="es-ES_tradnl"/>
      </w:rPr>
      <w:tab/>
    </w:r>
    <w:r w:rsidR="004A6CCF" w:rsidRPr="00BD0679">
      <w:rPr>
        <w:rFonts w:ascii="Verdana" w:hAnsi="Verdana"/>
        <w:sz w:val="16"/>
        <w:szCs w:val="20"/>
      </w:rPr>
      <w:t xml:space="preserve">Página </w:t>
    </w:r>
    <w:r w:rsidR="00D24511" w:rsidRPr="00BD0679">
      <w:rPr>
        <w:rStyle w:val="PageNumber"/>
        <w:rFonts w:ascii="Verdana" w:hAnsi="Verdana"/>
        <w:sz w:val="16"/>
        <w:szCs w:val="20"/>
      </w:rPr>
      <w:fldChar w:fldCharType="begin"/>
    </w:r>
    <w:r w:rsidR="00D24511" w:rsidRPr="00BD0679">
      <w:rPr>
        <w:rStyle w:val="PageNumber"/>
        <w:rFonts w:ascii="Verdana" w:hAnsi="Verdana"/>
        <w:sz w:val="16"/>
        <w:szCs w:val="20"/>
      </w:rPr>
      <w:instrText xml:space="preserve"> PAGE  \* MERGEFORMAT </w:instrText>
    </w:r>
    <w:r w:rsidR="00D24511" w:rsidRPr="00BD0679">
      <w:rPr>
        <w:rStyle w:val="PageNumber"/>
        <w:rFonts w:ascii="Verdana" w:hAnsi="Verdana"/>
        <w:sz w:val="16"/>
        <w:szCs w:val="20"/>
      </w:rPr>
      <w:fldChar w:fldCharType="separate"/>
    </w:r>
    <w:r w:rsidR="001031EF">
      <w:rPr>
        <w:rStyle w:val="PageNumber"/>
        <w:rFonts w:ascii="Verdana" w:hAnsi="Verdana"/>
        <w:noProof/>
        <w:sz w:val="16"/>
        <w:szCs w:val="20"/>
      </w:rPr>
      <w:t>2</w:t>
    </w:r>
    <w:r w:rsidR="00D24511" w:rsidRPr="00BD0679">
      <w:rPr>
        <w:rStyle w:val="PageNumber"/>
        <w:rFonts w:ascii="Verdana" w:hAnsi="Verdana"/>
        <w:sz w:val="16"/>
        <w:szCs w:val="20"/>
      </w:rPr>
      <w:fldChar w:fldCharType="end"/>
    </w:r>
    <w:r w:rsidR="004A6CCF" w:rsidRPr="00BD0679">
      <w:rPr>
        <w:rStyle w:val="PageNumber"/>
        <w:rFonts w:ascii="Verdana" w:hAnsi="Verdana"/>
        <w:sz w:val="16"/>
        <w:szCs w:val="20"/>
      </w:rPr>
      <w:t xml:space="preserve"> de </w:t>
    </w:r>
    <w:r w:rsidR="00D24511" w:rsidRPr="00BD0679">
      <w:rPr>
        <w:rStyle w:val="PageNumber"/>
        <w:rFonts w:ascii="Verdana" w:hAnsi="Verdana"/>
        <w:sz w:val="16"/>
        <w:szCs w:val="20"/>
      </w:rPr>
      <w:fldChar w:fldCharType="begin"/>
    </w:r>
    <w:r w:rsidR="00D24511" w:rsidRPr="00BD0679">
      <w:rPr>
        <w:rStyle w:val="PageNumber"/>
        <w:rFonts w:ascii="Verdana" w:hAnsi="Verdana"/>
        <w:sz w:val="16"/>
        <w:szCs w:val="20"/>
      </w:rPr>
      <w:instrText xml:space="preserve"> SECTIONPAGES  \* MERGEFORMAT </w:instrText>
    </w:r>
    <w:r w:rsidR="00D24511" w:rsidRPr="00BD0679">
      <w:rPr>
        <w:rStyle w:val="PageNumber"/>
        <w:rFonts w:ascii="Verdana" w:hAnsi="Verdana"/>
        <w:sz w:val="16"/>
        <w:szCs w:val="20"/>
      </w:rPr>
      <w:fldChar w:fldCharType="separate"/>
    </w:r>
    <w:r w:rsidR="001031EF">
      <w:rPr>
        <w:rStyle w:val="PageNumber"/>
        <w:rFonts w:ascii="Verdana" w:hAnsi="Verdana"/>
        <w:noProof/>
        <w:sz w:val="16"/>
        <w:szCs w:val="20"/>
      </w:rPr>
      <w:t>2</w:t>
    </w:r>
    <w:r w:rsidR="00D24511" w:rsidRPr="00BD0679">
      <w:rPr>
        <w:rStyle w:val="PageNumber"/>
        <w:rFonts w:ascii="Verdana" w:hAnsi="Verdana"/>
        <w:sz w:val="16"/>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41A16" w14:textId="77777777" w:rsidR="00C34E1F" w:rsidRDefault="00C34E1F">
      <w:r>
        <w:separator/>
      </w:r>
    </w:p>
  </w:footnote>
  <w:footnote w:type="continuationSeparator" w:id="0">
    <w:p w14:paraId="18076F97" w14:textId="77777777" w:rsidR="00C34E1F" w:rsidRDefault="00C34E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C383E"/>
    <w:multiLevelType w:val="hybridMultilevel"/>
    <w:tmpl w:val="A06E2A0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159114CA"/>
    <w:multiLevelType w:val="hybridMultilevel"/>
    <w:tmpl w:val="5F92F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801087"/>
    <w:multiLevelType w:val="hybridMultilevel"/>
    <w:tmpl w:val="4A96C328"/>
    <w:lvl w:ilvl="0" w:tplc="79C87288">
      <w:start w:val="1"/>
      <w:numFmt w:val="decimal"/>
      <w:lvlText w:val="%1."/>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893855"/>
    <w:multiLevelType w:val="hybridMultilevel"/>
    <w:tmpl w:val="B9EC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855018"/>
    <w:multiLevelType w:val="hybridMultilevel"/>
    <w:tmpl w:val="ECF6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475339"/>
    <w:multiLevelType w:val="hybridMultilevel"/>
    <w:tmpl w:val="FDF2D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A17097"/>
    <w:multiLevelType w:val="hybridMultilevel"/>
    <w:tmpl w:val="62A23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AE"/>
    <w:rsid w:val="00033EE8"/>
    <w:rsid w:val="0005295F"/>
    <w:rsid w:val="00053B06"/>
    <w:rsid w:val="0007137D"/>
    <w:rsid w:val="00086880"/>
    <w:rsid w:val="00092230"/>
    <w:rsid w:val="000E6CCA"/>
    <w:rsid w:val="000F26D1"/>
    <w:rsid w:val="000F5D3A"/>
    <w:rsid w:val="001031EF"/>
    <w:rsid w:val="00142E63"/>
    <w:rsid w:val="001465C6"/>
    <w:rsid w:val="00151459"/>
    <w:rsid w:val="00156147"/>
    <w:rsid w:val="00167EBE"/>
    <w:rsid w:val="00194AE1"/>
    <w:rsid w:val="001A014B"/>
    <w:rsid w:val="001D04CC"/>
    <w:rsid w:val="001F48C4"/>
    <w:rsid w:val="00250116"/>
    <w:rsid w:val="00254D58"/>
    <w:rsid w:val="00260A3F"/>
    <w:rsid w:val="00270855"/>
    <w:rsid w:val="0028585A"/>
    <w:rsid w:val="002959FB"/>
    <w:rsid w:val="002A229F"/>
    <w:rsid w:val="002A3AC8"/>
    <w:rsid w:val="002A721C"/>
    <w:rsid w:val="002C4C01"/>
    <w:rsid w:val="002E2694"/>
    <w:rsid w:val="002E35C9"/>
    <w:rsid w:val="00317463"/>
    <w:rsid w:val="00331535"/>
    <w:rsid w:val="0034011C"/>
    <w:rsid w:val="003445AF"/>
    <w:rsid w:val="00357B8E"/>
    <w:rsid w:val="0036033B"/>
    <w:rsid w:val="00393CE1"/>
    <w:rsid w:val="003A6EBD"/>
    <w:rsid w:val="003B1376"/>
    <w:rsid w:val="003B45BF"/>
    <w:rsid w:val="003D5F92"/>
    <w:rsid w:val="003E0034"/>
    <w:rsid w:val="00401266"/>
    <w:rsid w:val="00402EFE"/>
    <w:rsid w:val="0040587C"/>
    <w:rsid w:val="004152C4"/>
    <w:rsid w:val="0041630D"/>
    <w:rsid w:val="00424440"/>
    <w:rsid w:val="00424D7E"/>
    <w:rsid w:val="0043228E"/>
    <w:rsid w:val="00466B93"/>
    <w:rsid w:val="00476DCD"/>
    <w:rsid w:val="00495886"/>
    <w:rsid w:val="004A67F8"/>
    <w:rsid w:val="004A6CCF"/>
    <w:rsid w:val="004C6A8C"/>
    <w:rsid w:val="004D0867"/>
    <w:rsid w:val="004E37C0"/>
    <w:rsid w:val="004F421C"/>
    <w:rsid w:val="00512341"/>
    <w:rsid w:val="005156DC"/>
    <w:rsid w:val="005520F7"/>
    <w:rsid w:val="00573038"/>
    <w:rsid w:val="00573BD2"/>
    <w:rsid w:val="005967A2"/>
    <w:rsid w:val="005B4373"/>
    <w:rsid w:val="005C1184"/>
    <w:rsid w:val="005C65D1"/>
    <w:rsid w:val="005D00C0"/>
    <w:rsid w:val="005E1CB4"/>
    <w:rsid w:val="005E3F21"/>
    <w:rsid w:val="005E41C4"/>
    <w:rsid w:val="005F39C9"/>
    <w:rsid w:val="005F3F06"/>
    <w:rsid w:val="006246AB"/>
    <w:rsid w:val="006326D5"/>
    <w:rsid w:val="006373BE"/>
    <w:rsid w:val="006506BB"/>
    <w:rsid w:val="00661021"/>
    <w:rsid w:val="006766C9"/>
    <w:rsid w:val="006874E3"/>
    <w:rsid w:val="006B1529"/>
    <w:rsid w:val="006C7334"/>
    <w:rsid w:val="006F375E"/>
    <w:rsid w:val="006F441A"/>
    <w:rsid w:val="006F7CC5"/>
    <w:rsid w:val="00716B3F"/>
    <w:rsid w:val="00721654"/>
    <w:rsid w:val="007353B2"/>
    <w:rsid w:val="00742E15"/>
    <w:rsid w:val="00743BA2"/>
    <w:rsid w:val="00761B93"/>
    <w:rsid w:val="007646CA"/>
    <w:rsid w:val="007C5130"/>
    <w:rsid w:val="007D351B"/>
    <w:rsid w:val="007D5F30"/>
    <w:rsid w:val="007E00B7"/>
    <w:rsid w:val="007E1A84"/>
    <w:rsid w:val="00824165"/>
    <w:rsid w:val="00827AD1"/>
    <w:rsid w:val="00836DD5"/>
    <w:rsid w:val="008474C0"/>
    <w:rsid w:val="00874090"/>
    <w:rsid w:val="00881263"/>
    <w:rsid w:val="00881FA1"/>
    <w:rsid w:val="00885A99"/>
    <w:rsid w:val="0088669B"/>
    <w:rsid w:val="008A6A22"/>
    <w:rsid w:val="008B7078"/>
    <w:rsid w:val="008D277E"/>
    <w:rsid w:val="008F2081"/>
    <w:rsid w:val="008F7CC5"/>
    <w:rsid w:val="00925041"/>
    <w:rsid w:val="00947790"/>
    <w:rsid w:val="00952ED3"/>
    <w:rsid w:val="00971E95"/>
    <w:rsid w:val="00972603"/>
    <w:rsid w:val="0098075E"/>
    <w:rsid w:val="009A0A1C"/>
    <w:rsid w:val="009A3CCC"/>
    <w:rsid w:val="009B56E4"/>
    <w:rsid w:val="009B661A"/>
    <w:rsid w:val="009B76E0"/>
    <w:rsid w:val="009C5EFD"/>
    <w:rsid w:val="009E300C"/>
    <w:rsid w:val="009E47E6"/>
    <w:rsid w:val="00A22737"/>
    <w:rsid w:val="00A27CA9"/>
    <w:rsid w:val="00A34D98"/>
    <w:rsid w:val="00A3580B"/>
    <w:rsid w:val="00A3679A"/>
    <w:rsid w:val="00A4245F"/>
    <w:rsid w:val="00A63B64"/>
    <w:rsid w:val="00A96886"/>
    <w:rsid w:val="00AA547A"/>
    <w:rsid w:val="00AE27FC"/>
    <w:rsid w:val="00AE69A5"/>
    <w:rsid w:val="00AF0C95"/>
    <w:rsid w:val="00AF738A"/>
    <w:rsid w:val="00B00CFA"/>
    <w:rsid w:val="00B01759"/>
    <w:rsid w:val="00B1499D"/>
    <w:rsid w:val="00B178CC"/>
    <w:rsid w:val="00B21239"/>
    <w:rsid w:val="00B30F26"/>
    <w:rsid w:val="00B33E93"/>
    <w:rsid w:val="00B41493"/>
    <w:rsid w:val="00B45540"/>
    <w:rsid w:val="00B60EC6"/>
    <w:rsid w:val="00B61E1A"/>
    <w:rsid w:val="00B66748"/>
    <w:rsid w:val="00B67C36"/>
    <w:rsid w:val="00B70A25"/>
    <w:rsid w:val="00B917A5"/>
    <w:rsid w:val="00BA1B69"/>
    <w:rsid w:val="00BC0978"/>
    <w:rsid w:val="00BD0679"/>
    <w:rsid w:val="00BD3F6E"/>
    <w:rsid w:val="00BF06AC"/>
    <w:rsid w:val="00BF195B"/>
    <w:rsid w:val="00C02EC7"/>
    <w:rsid w:val="00C07562"/>
    <w:rsid w:val="00C10915"/>
    <w:rsid w:val="00C16794"/>
    <w:rsid w:val="00C34E1F"/>
    <w:rsid w:val="00C44838"/>
    <w:rsid w:val="00C577C8"/>
    <w:rsid w:val="00C657F1"/>
    <w:rsid w:val="00C7195C"/>
    <w:rsid w:val="00C76FA7"/>
    <w:rsid w:val="00C9228C"/>
    <w:rsid w:val="00C93E13"/>
    <w:rsid w:val="00CA490A"/>
    <w:rsid w:val="00CA55C4"/>
    <w:rsid w:val="00CB158F"/>
    <w:rsid w:val="00CC3C99"/>
    <w:rsid w:val="00CD2E04"/>
    <w:rsid w:val="00CF13F3"/>
    <w:rsid w:val="00D232F5"/>
    <w:rsid w:val="00D24511"/>
    <w:rsid w:val="00D35683"/>
    <w:rsid w:val="00D516D7"/>
    <w:rsid w:val="00D5194D"/>
    <w:rsid w:val="00D82E69"/>
    <w:rsid w:val="00D83CBA"/>
    <w:rsid w:val="00D91AA0"/>
    <w:rsid w:val="00DB109E"/>
    <w:rsid w:val="00DD1D22"/>
    <w:rsid w:val="00DF649F"/>
    <w:rsid w:val="00E12558"/>
    <w:rsid w:val="00E2179E"/>
    <w:rsid w:val="00E33FDD"/>
    <w:rsid w:val="00E576AE"/>
    <w:rsid w:val="00E6259A"/>
    <w:rsid w:val="00E64B87"/>
    <w:rsid w:val="00E77DF2"/>
    <w:rsid w:val="00EC23B2"/>
    <w:rsid w:val="00EE797F"/>
    <w:rsid w:val="00F126DA"/>
    <w:rsid w:val="00F17641"/>
    <w:rsid w:val="00F2420E"/>
    <w:rsid w:val="00F266E4"/>
    <w:rsid w:val="00F35A6D"/>
    <w:rsid w:val="00F4437E"/>
    <w:rsid w:val="00F74374"/>
    <w:rsid w:val="00F82C9F"/>
    <w:rsid w:val="00F93B4A"/>
    <w:rsid w:val="00F97A6F"/>
    <w:rsid w:val="00FA12F7"/>
    <w:rsid w:val="00FE5F86"/>
    <w:rsid w:val="00FF5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54E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6AE"/>
  </w:style>
  <w:style w:type="paragraph" w:styleId="Heading1">
    <w:name w:val="heading 1"/>
    <w:basedOn w:val="Normal"/>
    <w:next w:val="Normal"/>
    <w:link w:val="Heading1Char"/>
    <w:uiPriority w:val="9"/>
    <w:qFormat/>
    <w:rsid w:val="002858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58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6AE"/>
    <w:pPr>
      <w:tabs>
        <w:tab w:val="center" w:pos="4680"/>
        <w:tab w:val="right" w:pos="9360"/>
      </w:tabs>
    </w:pPr>
  </w:style>
  <w:style w:type="character" w:customStyle="1" w:styleId="HeaderChar">
    <w:name w:val="Header Char"/>
    <w:basedOn w:val="DefaultParagraphFont"/>
    <w:link w:val="Header"/>
    <w:uiPriority w:val="99"/>
    <w:rsid w:val="00E576AE"/>
  </w:style>
  <w:style w:type="paragraph" w:styleId="Footer">
    <w:name w:val="footer"/>
    <w:basedOn w:val="Normal"/>
    <w:link w:val="FooterChar"/>
    <w:unhideWhenUsed/>
    <w:rsid w:val="00E576AE"/>
    <w:pPr>
      <w:tabs>
        <w:tab w:val="center" w:pos="4680"/>
        <w:tab w:val="right" w:pos="9360"/>
      </w:tabs>
    </w:pPr>
  </w:style>
  <w:style w:type="character" w:customStyle="1" w:styleId="FooterChar">
    <w:name w:val="Footer Char"/>
    <w:basedOn w:val="DefaultParagraphFont"/>
    <w:link w:val="Footer"/>
    <w:rsid w:val="00E576AE"/>
  </w:style>
  <w:style w:type="character" w:styleId="PageNumber">
    <w:name w:val="page number"/>
    <w:basedOn w:val="DefaultParagraphFont"/>
    <w:semiHidden/>
    <w:unhideWhenUsed/>
    <w:rsid w:val="00E576AE"/>
  </w:style>
  <w:style w:type="paragraph" w:styleId="NormalWeb">
    <w:name w:val="Normal (Web)"/>
    <w:basedOn w:val="Normal"/>
    <w:uiPriority w:val="99"/>
    <w:unhideWhenUsed/>
    <w:rsid w:val="00E576AE"/>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E576AE"/>
    <w:pPr>
      <w:ind w:left="720"/>
      <w:contextualSpacing/>
    </w:pPr>
  </w:style>
  <w:style w:type="paragraph" w:customStyle="1" w:styleId="MNormal">
    <w:name w:val="MNormal"/>
    <w:basedOn w:val="Normal"/>
    <w:rsid w:val="0028585A"/>
    <w:pPr>
      <w:spacing w:after="60"/>
    </w:pPr>
    <w:rPr>
      <w:rFonts w:ascii="Verdana" w:eastAsia="Times New Roman" w:hAnsi="Verdana" w:cs="Arial"/>
      <w:sz w:val="20"/>
      <w:lang w:val="es-ES" w:eastAsia="es-ES"/>
    </w:rPr>
  </w:style>
  <w:style w:type="character" w:customStyle="1" w:styleId="Heading1Char">
    <w:name w:val="Heading 1 Char"/>
    <w:basedOn w:val="DefaultParagraphFont"/>
    <w:link w:val="Heading1"/>
    <w:uiPriority w:val="9"/>
    <w:rsid w:val="0028585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8585A"/>
  </w:style>
  <w:style w:type="paragraph" w:styleId="TOCHeading">
    <w:name w:val="TOC Heading"/>
    <w:basedOn w:val="Heading1"/>
    <w:next w:val="Normal"/>
    <w:uiPriority w:val="39"/>
    <w:unhideWhenUsed/>
    <w:qFormat/>
    <w:rsid w:val="0028585A"/>
    <w:pPr>
      <w:spacing w:before="480" w:line="276" w:lineRule="auto"/>
      <w:outlineLvl w:val="9"/>
    </w:pPr>
    <w:rPr>
      <w:b/>
      <w:bCs/>
      <w:sz w:val="28"/>
      <w:szCs w:val="28"/>
    </w:rPr>
  </w:style>
  <w:style w:type="paragraph" w:styleId="TOC1">
    <w:name w:val="toc 1"/>
    <w:basedOn w:val="Normal"/>
    <w:next w:val="Normal"/>
    <w:autoRedefine/>
    <w:uiPriority w:val="39"/>
    <w:unhideWhenUsed/>
    <w:rsid w:val="00BD0679"/>
    <w:pPr>
      <w:spacing w:before="120"/>
    </w:pPr>
    <w:rPr>
      <w:b/>
      <w:bCs/>
    </w:rPr>
  </w:style>
  <w:style w:type="character" w:styleId="Hyperlink">
    <w:name w:val="Hyperlink"/>
    <w:basedOn w:val="DefaultParagraphFont"/>
    <w:uiPriority w:val="99"/>
    <w:unhideWhenUsed/>
    <w:rsid w:val="0028585A"/>
    <w:rPr>
      <w:color w:val="0563C1" w:themeColor="hyperlink"/>
      <w:u w:val="single"/>
    </w:rPr>
  </w:style>
  <w:style w:type="paragraph" w:styleId="TOC2">
    <w:name w:val="toc 2"/>
    <w:basedOn w:val="Normal"/>
    <w:next w:val="Normal"/>
    <w:autoRedefine/>
    <w:uiPriority w:val="39"/>
    <w:unhideWhenUsed/>
    <w:rsid w:val="0028585A"/>
    <w:pPr>
      <w:ind w:left="240"/>
    </w:pPr>
    <w:rPr>
      <w:b/>
      <w:bCs/>
      <w:sz w:val="22"/>
      <w:szCs w:val="22"/>
    </w:rPr>
  </w:style>
  <w:style w:type="paragraph" w:styleId="TOC3">
    <w:name w:val="toc 3"/>
    <w:basedOn w:val="Normal"/>
    <w:next w:val="Normal"/>
    <w:autoRedefine/>
    <w:uiPriority w:val="39"/>
    <w:semiHidden/>
    <w:unhideWhenUsed/>
    <w:rsid w:val="0028585A"/>
    <w:pPr>
      <w:ind w:left="480"/>
    </w:pPr>
    <w:rPr>
      <w:sz w:val="22"/>
      <w:szCs w:val="22"/>
    </w:rPr>
  </w:style>
  <w:style w:type="paragraph" w:styleId="TOC4">
    <w:name w:val="toc 4"/>
    <w:basedOn w:val="Normal"/>
    <w:next w:val="Normal"/>
    <w:autoRedefine/>
    <w:uiPriority w:val="39"/>
    <w:semiHidden/>
    <w:unhideWhenUsed/>
    <w:rsid w:val="0028585A"/>
    <w:pPr>
      <w:ind w:left="720"/>
    </w:pPr>
    <w:rPr>
      <w:sz w:val="20"/>
      <w:szCs w:val="20"/>
    </w:rPr>
  </w:style>
  <w:style w:type="paragraph" w:styleId="TOC5">
    <w:name w:val="toc 5"/>
    <w:basedOn w:val="Normal"/>
    <w:next w:val="Normal"/>
    <w:autoRedefine/>
    <w:uiPriority w:val="39"/>
    <w:semiHidden/>
    <w:unhideWhenUsed/>
    <w:rsid w:val="0028585A"/>
    <w:pPr>
      <w:ind w:left="960"/>
    </w:pPr>
    <w:rPr>
      <w:sz w:val="20"/>
      <w:szCs w:val="20"/>
    </w:rPr>
  </w:style>
  <w:style w:type="paragraph" w:styleId="TOC6">
    <w:name w:val="toc 6"/>
    <w:basedOn w:val="Normal"/>
    <w:next w:val="Normal"/>
    <w:autoRedefine/>
    <w:uiPriority w:val="39"/>
    <w:semiHidden/>
    <w:unhideWhenUsed/>
    <w:rsid w:val="0028585A"/>
    <w:pPr>
      <w:ind w:left="1200"/>
    </w:pPr>
    <w:rPr>
      <w:sz w:val="20"/>
      <w:szCs w:val="20"/>
    </w:rPr>
  </w:style>
  <w:style w:type="paragraph" w:styleId="TOC7">
    <w:name w:val="toc 7"/>
    <w:basedOn w:val="Normal"/>
    <w:next w:val="Normal"/>
    <w:autoRedefine/>
    <w:uiPriority w:val="39"/>
    <w:semiHidden/>
    <w:unhideWhenUsed/>
    <w:rsid w:val="0028585A"/>
    <w:pPr>
      <w:ind w:left="1440"/>
    </w:pPr>
    <w:rPr>
      <w:sz w:val="20"/>
      <w:szCs w:val="20"/>
    </w:rPr>
  </w:style>
  <w:style w:type="paragraph" w:styleId="TOC8">
    <w:name w:val="toc 8"/>
    <w:basedOn w:val="Normal"/>
    <w:next w:val="Normal"/>
    <w:autoRedefine/>
    <w:uiPriority w:val="39"/>
    <w:semiHidden/>
    <w:unhideWhenUsed/>
    <w:rsid w:val="0028585A"/>
    <w:pPr>
      <w:ind w:left="1680"/>
    </w:pPr>
    <w:rPr>
      <w:sz w:val="20"/>
      <w:szCs w:val="20"/>
    </w:rPr>
  </w:style>
  <w:style w:type="paragraph" w:styleId="TOC9">
    <w:name w:val="toc 9"/>
    <w:basedOn w:val="Normal"/>
    <w:next w:val="Normal"/>
    <w:autoRedefine/>
    <w:uiPriority w:val="39"/>
    <w:semiHidden/>
    <w:unhideWhenUsed/>
    <w:rsid w:val="0028585A"/>
    <w:pPr>
      <w:ind w:left="1920"/>
    </w:pPr>
    <w:rPr>
      <w:sz w:val="20"/>
      <w:szCs w:val="20"/>
    </w:rPr>
  </w:style>
  <w:style w:type="character" w:customStyle="1" w:styleId="Heading2Char">
    <w:name w:val="Heading 2 Char"/>
    <w:basedOn w:val="DefaultParagraphFont"/>
    <w:link w:val="Heading2"/>
    <w:uiPriority w:val="9"/>
    <w:rsid w:val="0028585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5E210-12D8-9942-9458-DBE7565C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2</Pages>
  <Words>386</Words>
  <Characters>2203</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51</cp:revision>
  <dcterms:created xsi:type="dcterms:W3CDTF">2016-09-18T22:36:00Z</dcterms:created>
  <dcterms:modified xsi:type="dcterms:W3CDTF">2016-11-13T16:48:00Z</dcterms:modified>
</cp:coreProperties>
</file>