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E0BC4" w14:textId="3F56271C" w:rsidR="00393CE1" w:rsidRPr="006373BE" w:rsidRDefault="00393CE1" w:rsidP="0028585A">
      <w:pPr>
        <w:rPr>
          <w:rFonts w:ascii="Verdana" w:hAnsi="Verdana"/>
          <w:b/>
          <w:sz w:val="36"/>
          <w:szCs w:val="36"/>
          <w:lang w:val="es-ES_tradnl"/>
        </w:rPr>
      </w:pPr>
      <w:r w:rsidRPr="006373BE">
        <w:rPr>
          <w:rFonts w:ascii="Verdana" w:hAnsi="Verdana"/>
          <w:b/>
          <w:sz w:val="36"/>
          <w:szCs w:val="36"/>
          <w:lang w:val="es-ES_tradnl"/>
        </w:rPr>
        <w:t>SARP</w:t>
      </w:r>
    </w:p>
    <w:p w14:paraId="2195507E" w14:textId="7D9718BA" w:rsidR="0028585A" w:rsidRPr="006373BE" w:rsidRDefault="0028585A" w:rsidP="0028585A">
      <w:pPr>
        <w:rPr>
          <w:rFonts w:ascii="Verdana" w:hAnsi="Verdana"/>
          <w:b/>
          <w:sz w:val="36"/>
          <w:szCs w:val="36"/>
          <w:lang w:val="es-ES_tradnl"/>
        </w:rPr>
      </w:pPr>
      <w:r w:rsidRPr="006373BE">
        <w:rPr>
          <w:rFonts w:ascii="Verdana" w:hAnsi="Verdana"/>
          <w:b/>
          <w:sz w:val="36"/>
          <w:szCs w:val="36"/>
          <w:lang w:val="es-ES_tradnl"/>
        </w:rPr>
        <w:t xml:space="preserve">Acta de </w:t>
      </w:r>
      <w:r w:rsidR="00874090">
        <w:rPr>
          <w:rFonts w:ascii="Verdana" w:hAnsi="Verdana"/>
          <w:b/>
          <w:sz w:val="36"/>
          <w:szCs w:val="36"/>
          <w:lang w:val="es-ES_tradnl"/>
        </w:rPr>
        <w:t>Reunión con Director</w:t>
      </w:r>
    </w:p>
    <w:p w14:paraId="783DBF9F" w14:textId="61BE205C" w:rsidR="0028585A" w:rsidRPr="006373BE" w:rsidRDefault="00167EBE" w:rsidP="0028585A">
      <w:pPr>
        <w:rPr>
          <w:rFonts w:ascii="Verdana" w:hAnsi="Verdana"/>
          <w:b/>
          <w:sz w:val="36"/>
          <w:szCs w:val="36"/>
          <w:lang w:val="es-ES_tradnl"/>
        </w:rPr>
      </w:pPr>
      <w:r>
        <w:rPr>
          <w:rFonts w:ascii="Verdana" w:hAnsi="Verdana"/>
          <w:b/>
          <w:sz w:val="36"/>
          <w:szCs w:val="36"/>
          <w:lang w:val="es-ES_tradnl"/>
        </w:rPr>
        <w:t>Versión 1</w:t>
      </w:r>
      <w:r w:rsidR="008F7CC5">
        <w:rPr>
          <w:rFonts w:ascii="Verdana" w:hAnsi="Verdana"/>
          <w:b/>
          <w:sz w:val="36"/>
          <w:szCs w:val="36"/>
          <w:lang w:val="es-ES_tradnl"/>
        </w:rPr>
        <w:t>2</w:t>
      </w:r>
      <w:r w:rsidR="007353B2">
        <w:rPr>
          <w:rFonts w:ascii="Verdana" w:hAnsi="Verdana"/>
          <w:b/>
          <w:sz w:val="36"/>
          <w:szCs w:val="36"/>
          <w:lang w:val="es-ES_tradnl"/>
        </w:rPr>
        <w:t>.</w:t>
      </w:r>
      <w:r w:rsidR="0036033B">
        <w:rPr>
          <w:rFonts w:ascii="Verdana" w:hAnsi="Verdana"/>
          <w:b/>
          <w:sz w:val="36"/>
          <w:szCs w:val="36"/>
          <w:lang w:val="es-ES_tradnl"/>
        </w:rPr>
        <w:t>1</w:t>
      </w:r>
    </w:p>
    <w:p w14:paraId="73ED2C65" w14:textId="77777777" w:rsidR="0028585A" w:rsidRPr="006373BE" w:rsidRDefault="0028585A" w:rsidP="0028585A">
      <w:pPr>
        <w:jc w:val="center"/>
        <w:rPr>
          <w:rFonts w:ascii="Verdana" w:hAnsi="Verdana"/>
          <w:b/>
          <w:sz w:val="40"/>
          <w:lang w:val="es-ES_tradnl"/>
        </w:rPr>
      </w:pPr>
    </w:p>
    <w:p w14:paraId="67272CE5" w14:textId="77777777" w:rsidR="00393CE1" w:rsidRPr="006373BE" w:rsidRDefault="00393CE1" w:rsidP="0028585A">
      <w:pPr>
        <w:jc w:val="center"/>
        <w:rPr>
          <w:rFonts w:ascii="Verdana" w:hAnsi="Verdana"/>
          <w:b/>
          <w:sz w:val="40"/>
          <w:lang w:val="es-ES_tradnl"/>
        </w:rPr>
      </w:pPr>
    </w:p>
    <w:p w14:paraId="64F23138" w14:textId="77777777" w:rsidR="00393CE1" w:rsidRPr="006373BE" w:rsidRDefault="00393CE1" w:rsidP="0028585A">
      <w:pPr>
        <w:jc w:val="center"/>
        <w:rPr>
          <w:rFonts w:ascii="Verdana" w:hAnsi="Verdana"/>
          <w:b/>
          <w:sz w:val="40"/>
          <w:lang w:val="es-ES_tradnl"/>
        </w:rPr>
      </w:pPr>
    </w:p>
    <w:p w14:paraId="152F7D0B" w14:textId="77777777" w:rsidR="0028585A" w:rsidRPr="006373BE" w:rsidRDefault="0028585A" w:rsidP="00393CE1">
      <w:pPr>
        <w:jc w:val="center"/>
        <w:rPr>
          <w:rFonts w:ascii="Verdana" w:hAnsi="Verdana"/>
          <w:b/>
          <w:sz w:val="36"/>
          <w:lang w:val="es-ES_tradnl"/>
        </w:rPr>
      </w:pPr>
      <w:r w:rsidRPr="006373BE">
        <w:rPr>
          <w:rFonts w:ascii="Verdana" w:hAnsi="Verdana"/>
          <w:b/>
          <w:sz w:val="36"/>
          <w:lang w:val="es-ES_tradnl"/>
        </w:rPr>
        <w:t>Historia de revisiones</w:t>
      </w:r>
    </w:p>
    <w:p w14:paraId="4E0F26E1" w14:textId="615F24E8" w:rsidR="0028585A" w:rsidRPr="006373BE" w:rsidRDefault="0028585A" w:rsidP="0028585A">
      <w:pPr>
        <w:rPr>
          <w:rFonts w:ascii="Verdana" w:hAnsi="Verdana"/>
          <w:b/>
          <w:sz w:val="32"/>
          <w:lang w:val="es-ES_tradnl"/>
        </w:rPr>
      </w:pPr>
    </w:p>
    <w:tbl>
      <w:tblPr>
        <w:tblpPr w:leftFromText="180" w:rightFromText="180" w:vertAnchor="page" w:horzAnchor="page" w:tblpXSpec="center" w:tblpY="4685"/>
        <w:tblW w:w="0" w:type="auto"/>
        <w:tblCellMar>
          <w:top w:w="15" w:type="dxa"/>
          <w:left w:w="15" w:type="dxa"/>
          <w:bottom w:w="15" w:type="dxa"/>
          <w:right w:w="15" w:type="dxa"/>
        </w:tblCellMar>
        <w:tblLook w:val="04A0" w:firstRow="1" w:lastRow="0" w:firstColumn="1" w:lastColumn="0" w:noHBand="0" w:noVBand="1"/>
      </w:tblPr>
      <w:tblGrid>
        <w:gridCol w:w="1549"/>
        <w:gridCol w:w="989"/>
        <w:gridCol w:w="2557"/>
        <w:gridCol w:w="2981"/>
      </w:tblGrid>
      <w:tr w:rsidR="0028585A" w:rsidRPr="006373BE" w14:paraId="4C891426" w14:textId="77777777" w:rsidTr="00402EFE">
        <w:trPr>
          <w:trHeight w:val="300"/>
        </w:trPr>
        <w:tc>
          <w:tcPr>
            <w:tcW w:w="1549"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4A6905E" w14:textId="77777777" w:rsidR="0028585A" w:rsidRPr="006373BE" w:rsidRDefault="0028585A" w:rsidP="00393CE1">
            <w:pPr>
              <w:pStyle w:val="NormalWeb"/>
              <w:spacing w:before="0" w:beforeAutospacing="0" w:after="60" w:afterAutospacing="0"/>
              <w:rPr>
                <w:rFonts w:ascii="Verdana" w:hAnsi="Verdana"/>
                <w:sz w:val="20"/>
                <w:lang w:val="es-ES_tradnl"/>
              </w:rPr>
            </w:pPr>
            <w:r w:rsidRPr="006373BE">
              <w:rPr>
                <w:rFonts w:ascii="Verdana" w:hAnsi="Verdana"/>
                <w:color w:val="000000"/>
                <w:sz w:val="20"/>
                <w:szCs w:val="20"/>
                <w:lang w:val="es-ES_tradnl"/>
              </w:rPr>
              <w:t>Fecha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4FD4036" w14:textId="77777777" w:rsidR="0028585A" w:rsidRPr="006373BE" w:rsidRDefault="0028585A" w:rsidP="00393CE1">
            <w:pPr>
              <w:pStyle w:val="NormalWeb"/>
              <w:spacing w:before="0" w:beforeAutospacing="0" w:after="60" w:afterAutospacing="0"/>
              <w:rPr>
                <w:rFonts w:ascii="Verdana" w:hAnsi="Verdana"/>
                <w:sz w:val="20"/>
                <w:lang w:val="es-ES_tradnl"/>
              </w:rPr>
            </w:pPr>
            <w:r w:rsidRPr="006373BE">
              <w:rPr>
                <w:rFonts w:ascii="Verdana" w:hAnsi="Verdana"/>
                <w:color w:val="000000"/>
                <w:sz w:val="20"/>
                <w:szCs w:val="20"/>
                <w:lang w:val="es-ES_tradnl"/>
              </w:rPr>
              <w:t>Versión</w:t>
            </w:r>
          </w:p>
        </w:tc>
        <w:tc>
          <w:tcPr>
            <w:tcW w:w="25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2953E31" w14:textId="77777777" w:rsidR="0028585A" w:rsidRPr="006373BE" w:rsidRDefault="0028585A" w:rsidP="00393CE1">
            <w:pPr>
              <w:pStyle w:val="NormalWeb"/>
              <w:spacing w:before="0" w:beforeAutospacing="0" w:after="60" w:afterAutospacing="0"/>
              <w:rPr>
                <w:rFonts w:ascii="Verdana" w:hAnsi="Verdana"/>
                <w:sz w:val="20"/>
                <w:lang w:val="es-ES_tradnl"/>
              </w:rPr>
            </w:pPr>
            <w:r w:rsidRPr="006373BE">
              <w:rPr>
                <w:rFonts w:ascii="Verdana" w:hAnsi="Verdana"/>
                <w:color w:val="000000"/>
                <w:sz w:val="20"/>
                <w:szCs w:val="20"/>
                <w:lang w:val="es-ES_tradnl"/>
              </w:rPr>
              <w:t>Descripción</w:t>
            </w:r>
          </w:p>
        </w:tc>
        <w:tc>
          <w:tcPr>
            <w:tcW w:w="29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127FD132" w14:textId="77777777" w:rsidR="0028585A" w:rsidRPr="006373BE" w:rsidRDefault="0028585A" w:rsidP="00393CE1">
            <w:pPr>
              <w:pStyle w:val="NormalWeb"/>
              <w:spacing w:before="0" w:beforeAutospacing="0" w:after="60" w:afterAutospacing="0"/>
              <w:rPr>
                <w:rFonts w:ascii="Verdana" w:hAnsi="Verdana"/>
                <w:sz w:val="20"/>
                <w:lang w:val="es-ES_tradnl"/>
              </w:rPr>
            </w:pPr>
            <w:r w:rsidRPr="006373BE">
              <w:rPr>
                <w:rFonts w:ascii="Verdana" w:hAnsi="Verdana"/>
                <w:color w:val="000000"/>
                <w:sz w:val="20"/>
                <w:szCs w:val="20"/>
                <w:lang w:val="es-ES_tradnl"/>
              </w:rPr>
              <w:t>Autor</w:t>
            </w:r>
          </w:p>
        </w:tc>
      </w:tr>
      <w:tr w:rsidR="00874090" w:rsidRPr="006373BE" w14:paraId="4F26C237" w14:textId="77777777" w:rsidTr="00402EFE">
        <w:trPr>
          <w:trHeight w:val="326"/>
        </w:trPr>
        <w:tc>
          <w:tcPr>
            <w:tcW w:w="154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2E9C4763" w14:textId="7062C8B0" w:rsidR="00874090" w:rsidRPr="006373BE" w:rsidRDefault="00BF195B" w:rsidP="00BF195B">
            <w:pPr>
              <w:pStyle w:val="NormalWeb"/>
              <w:spacing w:before="0" w:beforeAutospacing="0" w:after="60" w:afterAutospacing="0"/>
              <w:rPr>
                <w:rFonts w:ascii="Verdana" w:hAnsi="Verdana"/>
                <w:color w:val="000000"/>
                <w:sz w:val="20"/>
                <w:szCs w:val="20"/>
                <w:lang w:val="es-ES_tradnl"/>
              </w:rPr>
            </w:pPr>
            <w:r>
              <w:rPr>
                <w:rFonts w:ascii="Verdana" w:hAnsi="Verdana"/>
                <w:color w:val="000000"/>
                <w:sz w:val="20"/>
                <w:szCs w:val="20"/>
                <w:lang w:val="es-ES_tradnl"/>
              </w:rPr>
              <w:t>01</w:t>
            </w:r>
            <w:r w:rsidR="00874090">
              <w:rPr>
                <w:rFonts w:ascii="Verdana" w:hAnsi="Verdana"/>
                <w:color w:val="000000"/>
                <w:sz w:val="20"/>
                <w:szCs w:val="20"/>
                <w:lang w:val="es-ES_tradnl"/>
              </w:rPr>
              <w:t>/1</w:t>
            </w:r>
            <w:r>
              <w:rPr>
                <w:rFonts w:ascii="Verdana" w:hAnsi="Verdana"/>
                <w:color w:val="000000"/>
                <w:sz w:val="20"/>
                <w:szCs w:val="20"/>
                <w:lang w:val="es-ES_tradnl"/>
              </w:rPr>
              <w:t>1</w:t>
            </w:r>
            <w:r w:rsidR="00874090">
              <w:rPr>
                <w:rFonts w:ascii="Verdana" w:hAnsi="Verdana"/>
                <w:color w:val="000000"/>
                <w:sz w:val="20"/>
                <w:szCs w:val="20"/>
                <w:lang w:val="es-ES_tradnl"/>
              </w:rPr>
              <w:t>/2016</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C6B5D6F" w14:textId="3098822F" w:rsidR="00874090" w:rsidRPr="006373BE" w:rsidRDefault="00874090" w:rsidP="00E2179E">
            <w:pPr>
              <w:pStyle w:val="NormalWeb"/>
              <w:spacing w:before="0" w:beforeAutospacing="0" w:after="60" w:afterAutospacing="0"/>
              <w:rPr>
                <w:rFonts w:ascii="Verdana" w:hAnsi="Verdana"/>
                <w:color w:val="000000"/>
                <w:sz w:val="20"/>
                <w:szCs w:val="20"/>
                <w:lang w:val="es-ES_tradnl"/>
              </w:rPr>
            </w:pPr>
            <w:r>
              <w:rPr>
                <w:rFonts w:ascii="Verdana" w:hAnsi="Verdana"/>
                <w:color w:val="000000"/>
                <w:sz w:val="20"/>
                <w:szCs w:val="20"/>
                <w:lang w:val="es-ES_tradnl"/>
              </w:rPr>
              <w:t>1</w:t>
            </w:r>
            <w:r w:rsidR="00E2179E">
              <w:rPr>
                <w:rFonts w:ascii="Verdana" w:hAnsi="Verdana"/>
                <w:color w:val="000000"/>
                <w:sz w:val="20"/>
                <w:szCs w:val="20"/>
                <w:lang w:val="es-ES_tradnl"/>
              </w:rPr>
              <w:t>2</w:t>
            </w:r>
            <w:r>
              <w:rPr>
                <w:rFonts w:ascii="Verdana" w:hAnsi="Verdana"/>
                <w:color w:val="000000"/>
                <w:sz w:val="20"/>
                <w:szCs w:val="20"/>
                <w:lang w:val="es-ES_tradnl"/>
              </w:rPr>
              <w:t>.0</w:t>
            </w:r>
          </w:p>
        </w:tc>
        <w:tc>
          <w:tcPr>
            <w:tcW w:w="255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7DEC3533" w14:textId="20019582" w:rsidR="00874090" w:rsidRPr="006373BE" w:rsidRDefault="00874090" w:rsidP="007353B2">
            <w:pPr>
              <w:pStyle w:val="NormalWeb"/>
              <w:spacing w:before="0" w:beforeAutospacing="0" w:after="60" w:afterAutospacing="0"/>
              <w:rPr>
                <w:rFonts w:ascii="Verdana" w:hAnsi="Verdana"/>
                <w:sz w:val="20"/>
                <w:lang w:val="es-ES_tradnl"/>
              </w:rPr>
            </w:pPr>
            <w:r>
              <w:rPr>
                <w:rFonts w:ascii="Verdana" w:hAnsi="Verdana"/>
                <w:sz w:val="20"/>
                <w:lang w:val="es-ES_tradnl"/>
              </w:rPr>
              <w:t>Reunión con director</w:t>
            </w:r>
            <w:r w:rsidR="007353B2">
              <w:rPr>
                <w:rFonts w:ascii="Verdana" w:hAnsi="Verdana"/>
                <w:sz w:val="20"/>
                <w:lang w:val="es-ES_tradnl"/>
              </w:rPr>
              <w:t>.</w:t>
            </w:r>
          </w:p>
        </w:tc>
        <w:tc>
          <w:tcPr>
            <w:tcW w:w="29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9C1E979" w14:textId="77D15CF6" w:rsidR="00874090" w:rsidRPr="006373BE" w:rsidRDefault="00874090" w:rsidP="007353B2">
            <w:pPr>
              <w:pStyle w:val="NormalWeb"/>
              <w:spacing w:before="0" w:beforeAutospacing="0" w:after="60" w:afterAutospacing="0"/>
              <w:rPr>
                <w:rFonts w:ascii="Verdana" w:hAnsi="Verdana"/>
                <w:color w:val="000000"/>
                <w:sz w:val="20"/>
                <w:szCs w:val="20"/>
                <w:lang w:val="es-ES_tradnl"/>
              </w:rPr>
            </w:pPr>
            <w:r>
              <w:rPr>
                <w:rFonts w:ascii="Verdana" w:hAnsi="Verdana"/>
                <w:color w:val="000000"/>
                <w:sz w:val="20"/>
                <w:szCs w:val="20"/>
                <w:lang w:val="es-ES_tradnl"/>
              </w:rPr>
              <w:t xml:space="preserve">María </w:t>
            </w:r>
            <w:r w:rsidR="00167EBE">
              <w:rPr>
                <w:rFonts w:ascii="Verdana" w:hAnsi="Verdana"/>
                <w:color w:val="000000"/>
                <w:sz w:val="20"/>
                <w:szCs w:val="20"/>
                <w:lang w:val="es-ES_tradnl"/>
              </w:rPr>
              <w:t>Jimena Campiotti</w:t>
            </w:r>
            <w:r>
              <w:rPr>
                <w:rFonts w:ascii="Verdana" w:hAnsi="Verdana"/>
                <w:color w:val="000000"/>
                <w:sz w:val="20"/>
                <w:szCs w:val="20"/>
                <w:lang w:val="es-ES_tradnl"/>
              </w:rPr>
              <w:t xml:space="preserve"> </w:t>
            </w:r>
          </w:p>
        </w:tc>
      </w:tr>
      <w:tr w:rsidR="007353B2" w:rsidRPr="006373BE" w14:paraId="42AF9687" w14:textId="77777777" w:rsidTr="00402EFE">
        <w:trPr>
          <w:trHeight w:val="326"/>
        </w:trPr>
        <w:tc>
          <w:tcPr>
            <w:tcW w:w="154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73038149" w14:textId="5C57B816" w:rsidR="007353B2" w:rsidRDefault="0036033B" w:rsidP="00F17641">
            <w:pPr>
              <w:pStyle w:val="NormalWeb"/>
              <w:spacing w:before="0" w:beforeAutospacing="0" w:after="60" w:afterAutospacing="0"/>
              <w:rPr>
                <w:rFonts w:ascii="Verdana" w:hAnsi="Verdana"/>
                <w:color w:val="000000"/>
                <w:sz w:val="20"/>
                <w:szCs w:val="20"/>
                <w:lang w:val="es-ES_tradnl"/>
              </w:rPr>
            </w:pPr>
            <w:r>
              <w:rPr>
                <w:rFonts w:ascii="Verdana" w:hAnsi="Verdana"/>
                <w:color w:val="000000"/>
                <w:sz w:val="20"/>
                <w:szCs w:val="20"/>
                <w:lang w:val="es-ES_tradnl"/>
              </w:rPr>
              <w:t>05/11/2016</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883C388" w14:textId="61A903AE" w:rsidR="007353B2" w:rsidRDefault="007353B2" w:rsidP="00C7195C">
            <w:pPr>
              <w:pStyle w:val="NormalWeb"/>
              <w:spacing w:before="0" w:beforeAutospacing="0" w:after="60" w:afterAutospacing="0"/>
              <w:rPr>
                <w:rFonts w:ascii="Verdana" w:hAnsi="Verdana"/>
                <w:color w:val="000000"/>
                <w:sz w:val="20"/>
                <w:szCs w:val="20"/>
                <w:lang w:val="es-ES_tradnl"/>
              </w:rPr>
            </w:pPr>
            <w:r>
              <w:rPr>
                <w:rFonts w:ascii="Verdana" w:hAnsi="Verdana"/>
                <w:color w:val="000000"/>
                <w:sz w:val="20"/>
                <w:szCs w:val="20"/>
                <w:lang w:val="es-ES_tradnl"/>
              </w:rPr>
              <w:t>1</w:t>
            </w:r>
            <w:r w:rsidR="00C7195C">
              <w:rPr>
                <w:rFonts w:ascii="Verdana" w:hAnsi="Verdana"/>
                <w:color w:val="000000"/>
                <w:sz w:val="20"/>
                <w:szCs w:val="20"/>
                <w:lang w:val="es-ES_tradnl"/>
              </w:rPr>
              <w:t>2</w:t>
            </w:r>
            <w:r>
              <w:rPr>
                <w:rFonts w:ascii="Verdana" w:hAnsi="Verdana"/>
                <w:color w:val="000000"/>
                <w:sz w:val="20"/>
                <w:szCs w:val="20"/>
                <w:lang w:val="es-ES_tradnl"/>
              </w:rPr>
              <w:t>.1</w:t>
            </w:r>
          </w:p>
        </w:tc>
        <w:tc>
          <w:tcPr>
            <w:tcW w:w="255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21F1158B" w14:textId="2489D631" w:rsidR="007353B2" w:rsidRDefault="007353B2" w:rsidP="007353B2">
            <w:pPr>
              <w:pStyle w:val="NormalWeb"/>
              <w:spacing w:before="0" w:beforeAutospacing="0" w:after="60" w:afterAutospacing="0"/>
              <w:rPr>
                <w:rFonts w:ascii="Verdana" w:hAnsi="Verdana"/>
                <w:sz w:val="20"/>
                <w:lang w:val="es-ES_tradnl"/>
              </w:rPr>
            </w:pPr>
            <w:r>
              <w:rPr>
                <w:rFonts w:ascii="Verdana" w:hAnsi="Verdana"/>
                <w:sz w:val="20"/>
                <w:lang w:val="es-ES_tradnl"/>
              </w:rPr>
              <w:t>Revisión SQA.</w:t>
            </w:r>
          </w:p>
        </w:tc>
        <w:tc>
          <w:tcPr>
            <w:tcW w:w="29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8D446DE" w14:textId="56EAE526" w:rsidR="007353B2" w:rsidRDefault="007353B2" w:rsidP="007353B2">
            <w:pPr>
              <w:pStyle w:val="NormalWeb"/>
              <w:spacing w:before="0" w:beforeAutospacing="0" w:after="60" w:afterAutospacing="0"/>
              <w:rPr>
                <w:rFonts w:ascii="Verdana" w:hAnsi="Verdana"/>
                <w:color w:val="000000"/>
                <w:sz w:val="20"/>
                <w:szCs w:val="20"/>
                <w:lang w:val="es-ES_tradnl"/>
              </w:rPr>
            </w:pPr>
            <w:r>
              <w:rPr>
                <w:rFonts w:ascii="Verdana" w:hAnsi="Verdana"/>
                <w:color w:val="000000"/>
                <w:sz w:val="20"/>
                <w:szCs w:val="20"/>
                <w:lang w:val="es-ES_tradnl"/>
              </w:rPr>
              <w:t>María Belén Taboas</w:t>
            </w:r>
          </w:p>
        </w:tc>
      </w:tr>
    </w:tbl>
    <w:p w14:paraId="1C9B76D1" w14:textId="77777777" w:rsidR="0028585A" w:rsidRPr="006373BE" w:rsidRDefault="0028585A" w:rsidP="00393CE1">
      <w:pPr>
        <w:pStyle w:val="MNormal"/>
        <w:tabs>
          <w:tab w:val="left" w:pos="1843"/>
        </w:tabs>
        <w:rPr>
          <w:b/>
          <w:lang w:val="es-UY"/>
        </w:rPr>
      </w:pPr>
    </w:p>
    <w:p w14:paraId="75CDFE65" w14:textId="77777777" w:rsidR="0028585A" w:rsidRPr="006373BE" w:rsidRDefault="0028585A" w:rsidP="0028585A">
      <w:pPr>
        <w:pStyle w:val="MNormal"/>
        <w:tabs>
          <w:tab w:val="left" w:pos="1843"/>
        </w:tabs>
        <w:ind w:left="1843" w:hanging="1843"/>
        <w:rPr>
          <w:b/>
          <w:lang w:val="es-UY"/>
        </w:rPr>
      </w:pPr>
    </w:p>
    <w:p w14:paraId="7AA56059" w14:textId="77777777" w:rsidR="0028585A" w:rsidRPr="006373BE" w:rsidRDefault="0028585A" w:rsidP="0028585A">
      <w:pPr>
        <w:pStyle w:val="MNormal"/>
        <w:tabs>
          <w:tab w:val="left" w:pos="1843"/>
        </w:tabs>
        <w:ind w:left="1843" w:hanging="1843"/>
        <w:rPr>
          <w:b/>
          <w:lang w:val="es-UY"/>
        </w:rPr>
      </w:pPr>
    </w:p>
    <w:p w14:paraId="1329FE61" w14:textId="75CB160F" w:rsidR="0028585A" w:rsidRPr="006373BE" w:rsidRDefault="0028585A" w:rsidP="0028585A">
      <w:pPr>
        <w:pStyle w:val="MNormal"/>
        <w:tabs>
          <w:tab w:val="left" w:pos="1843"/>
        </w:tabs>
        <w:ind w:left="1843" w:hanging="1843"/>
        <w:rPr>
          <w:lang w:val="es-UY"/>
        </w:rPr>
      </w:pPr>
      <w:r w:rsidRPr="006373BE">
        <w:rPr>
          <w:b/>
          <w:lang w:val="es-UY"/>
        </w:rPr>
        <w:t>Fecha:</w:t>
      </w:r>
      <w:r w:rsidR="00C577C8" w:rsidRPr="006373BE">
        <w:rPr>
          <w:lang w:val="es-UY"/>
        </w:rPr>
        <w:tab/>
      </w:r>
      <w:r w:rsidR="00B21239">
        <w:rPr>
          <w:lang w:val="es-UY"/>
        </w:rPr>
        <w:t>01</w:t>
      </w:r>
      <w:r w:rsidRPr="006373BE">
        <w:rPr>
          <w:lang w:val="es-UY"/>
        </w:rPr>
        <w:t xml:space="preserve"> de </w:t>
      </w:r>
      <w:r w:rsidR="00B21239">
        <w:rPr>
          <w:lang w:val="es-UY"/>
        </w:rPr>
        <w:t>noviembre</w:t>
      </w:r>
      <w:r w:rsidRPr="006373BE">
        <w:rPr>
          <w:lang w:val="es-UY"/>
        </w:rPr>
        <w:t xml:space="preserve"> de 2016</w:t>
      </w:r>
    </w:p>
    <w:p w14:paraId="5F0C635A" w14:textId="49680A3E" w:rsidR="005C1184" w:rsidRPr="006373BE" w:rsidRDefault="005C1184" w:rsidP="005C1184">
      <w:pPr>
        <w:pStyle w:val="MNormal"/>
        <w:tabs>
          <w:tab w:val="left" w:pos="1843"/>
        </w:tabs>
        <w:ind w:left="1843" w:hanging="1843"/>
        <w:rPr>
          <w:lang w:val="es-UY"/>
        </w:rPr>
      </w:pPr>
      <w:r w:rsidRPr="006373BE">
        <w:rPr>
          <w:b/>
          <w:lang w:val="es-UY"/>
        </w:rPr>
        <w:t>Responsables:</w:t>
      </w:r>
      <w:r w:rsidRPr="006373BE">
        <w:rPr>
          <w:lang w:val="es-UY"/>
        </w:rPr>
        <w:tab/>
      </w:r>
      <w:r w:rsidR="008F7CC5">
        <w:rPr>
          <w:lang w:val="es-UY"/>
        </w:rPr>
        <w:t xml:space="preserve">Administrador, </w:t>
      </w:r>
      <w:r w:rsidRPr="006373BE">
        <w:rPr>
          <w:lang w:val="es-UY"/>
        </w:rPr>
        <w:t xml:space="preserve">Arquitecto, Responsable de Verificación, Responsable de SQA, Responsable de Gestión de la Configuración. </w:t>
      </w:r>
    </w:p>
    <w:p w14:paraId="794C5FBD" w14:textId="77777777" w:rsidR="005C1184" w:rsidRPr="006373BE" w:rsidRDefault="005C1184" w:rsidP="005C1184">
      <w:pPr>
        <w:pStyle w:val="MNormal"/>
        <w:tabs>
          <w:tab w:val="left" w:pos="1843"/>
        </w:tabs>
        <w:ind w:left="1843" w:hanging="1843"/>
        <w:rPr>
          <w:lang w:val="es-UY"/>
        </w:rPr>
      </w:pPr>
      <w:r w:rsidRPr="006373BE">
        <w:rPr>
          <w:b/>
          <w:lang w:val="es-UY"/>
        </w:rPr>
        <w:t>Participantes:</w:t>
      </w:r>
      <w:r w:rsidRPr="006373BE">
        <w:rPr>
          <w:lang w:val="es-UY"/>
        </w:rPr>
        <w:tab/>
        <w:t>Carolina Valverde (Directora de Proyecto)</w:t>
      </w:r>
    </w:p>
    <w:p w14:paraId="08B2ADA7" w14:textId="53198DA7" w:rsidR="00BD0679" w:rsidRPr="006373BE" w:rsidRDefault="0028585A" w:rsidP="001A014B">
      <w:pPr>
        <w:rPr>
          <w:rFonts w:ascii="Verdana" w:hAnsi="Verdana"/>
          <w:b/>
          <w:sz w:val="32"/>
          <w:lang w:val="es-ES_tradnl"/>
        </w:rPr>
      </w:pPr>
      <w:r w:rsidRPr="006373BE">
        <w:rPr>
          <w:rFonts w:ascii="Verdana" w:hAnsi="Verdana"/>
          <w:b/>
          <w:sz w:val="32"/>
          <w:lang w:val="es-ES_tradnl"/>
        </w:rPr>
        <w:br w:type="page"/>
      </w:r>
    </w:p>
    <w:p w14:paraId="43D37882" w14:textId="3EC7F7F6" w:rsidR="0028585A" w:rsidRPr="006373BE" w:rsidRDefault="0028585A" w:rsidP="00BD0679">
      <w:pPr>
        <w:pStyle w:val="ListParagraph"/>
        <w:numPr>
          <w:ilvl w:val="0"/>
          <w:numId w:val="3"/>
        </w:numPr>
        <w:ind w:left="426" w:hanging="426"/>
        <w:rPr>
          <w:rFonts w:ascii="Verdana" w:hAnsi="Verdana"/>
          <w:sz w:val="18"/>
          <w:szCs w:val="20"/>
          <w:lang w:val="es-ES"/>
        </w:rPr>
      </w:pPr>
      <w:r w:rsidRPr="006373BE">
        <w:rPr>
          <w:rFonts w:ascii="Verdana" w:hAnsi="Verdana"/>
          <w:b/>
          <w:color w:val="000000" w:themeColor="text1"/>
          <w:sz w:val="22"/>
          <w:lang w:val="es-ES"/>
        </w:rPr>
        <w:lastRenderedPageBreak/>
        <w:t>Temas tratados</w:t>
      </w:r>
    </w:p>
    <w:p w14:paraId="2CFEAE3A" w14:textId="77777777" w:rsidR="00402EFE" w:rsidRPr="006373BE" w:rsidRDefault="00402EFE" w:rsidP="00D35683">
      <w:pPr>
        <w:jc w:val="both"/>
        <w:rPr>
          <w:rFonts w:ascii="Verdana" w:hAnsi="Verdana"/>
          <w:sz w:val="20"/>
          <w:szCs w:val="20"/>
          <w:lang w:val="es-ES"/>
        </w:rPr>
      </w:pPr>
    </w:p>
    <w:p w14:paraId="1740FD43" w14:textId="7C4D831A" w:rsidR="009A3CCC" w:rsidRPr="00270855" w:rsidRDefault="009A3CCC" w:rsidP="007353B2">
      <w:pPr>
        <w:jc w:val="both"/>
        <w:rPr>
          <w:rFonts w:ascii="Verdana" w:hAnsi="Verdana"/>
          <w:color w:val="000000" w:themeColor="text1"/>
          <w:sz w:val="20"/>
          <w:szCs w:val="20"/>
          <w:u w:val="single"/>
          <w:lang w:val="es-ES"/>
        </w:rPr>
      </w:pPr>
      <w:r w:rsidRPr="00270855">
        <w:rPr>
          <w:rFonts w:ascii="Verdana" w:hAnsi="Verdana"/>
          <w:color w:val="000000" w:themeColor="text1"/>
          <w:sz w:val="20"/>
          <w:szCs w:val="20"/>
          <w:u w:val="single"/>
          <w:lang w:val="es-ES"/>
        </w:rPr>
        <w:t>Entrega: Semana 1</w:t>
      </w:r>
      <w:r w:rsidR="009A0A1C" w:rsidRPr="00270855">
        <w:rPr>
          <w:rFonts w:ascii="Verdana" w:hAnsi="Verdana"/>
          <w:color w:val="000000" w:themeColor="text1"/>
          <w:sz w:val="20"/>
          <w:szCs w:val="20"/>
          <w:u w:val="single"/>
          <w:lang w:val="es-ES"/>
        </w:rPr>
        <w:t>1</w:t>
      </w:r>
    </w:p>
    <w:p w14:paraId="60CE411F" w14:textId="77777777" w:rsidR="007353B2" w:rsidRPr="00270855" w:rsidRDefault="007353B2" w:rsidP="007353B2">
      <w:pPr>
        <w:jc w:val="both"/>
        <w:rPr>
          <w:rFonts w:ascii="Verdana" w:hAnsi="Verdana"/>
          <w:color w:val="000000" w:themeColor="text1"/>
          <w:sz w:val="20"/>
          <w:szCs w:val="20"/>
          <w:u w:val="single"/>
          <w:lang w:val="es-ES"/>
        </w:rPr>
      </w:pPr>
    </w:p>
    <w:p w14:paraId="6624837C" w14:textId="67903100" w:rsidR="00824165" w:rsidRPr="006B1529" w:rsidRDefault="00F2420E" w:rsidP="00142E63">
      <w:pPr>
        <w:jc w:val="both"/>
        <w:rPr>
          <w:rFonts w:ascii="Verdana" w:hAnsi="Verdana"/>
          <w:color w:val="000000" w:themeColor="text1"/>
          <w:sz w:val="20"/>
          <w:szCs w:val="20"/>
          <w:lang w:val="es-ES"/>
        </w:rPr>
      </w:pPr>
      <w:r w:rsidRPr="00270855">
        <w:rPr>
          <w:rFonts w:ascii="Verdana" w:hAnsi="Verdana"/>
          <w:color w:val="000000" w:themeColor="text1"/>
          <w:sz w:val="20"/>
          <w:szCs w:val="20"/>
          <w:lang w:val="es-ES"/>
        </w:rPr>
        <w:t xml:space="preserve">Con respecto a la entrega realizada en la semana anterior, </w:t>
      </w:r>
      <w:r w:rsidR="007353B2" w:rsidRPr="00270855">
        <w:rPr>
          <w:rFonts w:ascii="Verdana" w:hAnsi="Verdana"/>
          <w:color w:val="000000" w:themeColor="text1"/>
          <w:sz w:val="20"/>
          <w:szCs w:val="20"/>
          <w:lang w:val="es-ES"/>
        </w:rPr>
        <w:t xml:space="preserve">la directora explicó que </w:t>
      </w:r>
      <w:r w:rsidR="009A0A1C" w:rsidRPr="00270855">
        <w:rPr>
          <w:rFonts w:ascii="Verdana" w:hAnsi="Verdana"/>
          <w:color w:val="000000" w:themeColor="text1"/>
          <w:sz w:val="20"/>
          <w:szCs w:val="20"/>
          <w:lang w:val="es-ES"/>
        </w:rPr>
        <w:t xml:space="preserve">sigue sin quedarle del todo claro </w:t>
      </w:r>
      <w:r w:rsidR="00270855" w:rsidRPr="00270855">
        <w:rPr>
          <w:rFonts w:ascii="Verdana" w:hAnsi="Verdana"/>
          <w:color w:val="000000" w:themeColor="text1"/>
          <w:sz w:val="20"/>
          <w:szCs w:val="20"/>
          <w:lang w:val="es-ES"/>
        </w:rPr>
        <w:t xml:space="preserve">las estimaciones realizadas. </w:t>
      </w:r>
      <w:r w:rsidR="00F74374">
        <w:rPr>
          <w:rFonts w:ascii="Verdana" w:hAnsi="Verdana"/>
          <w:color w:val="000000" w:themeColor="text1"/>
          <w:sz w:val="20"/>
          <w:szCs w:val="20"/>
          <w:lang w:val="es-ES"/>
        </w:rPr>
        <w:t xml:space="preserve">Se explicó la dificultad de estimar que se está teniendo por parte del equipo, tanto de estimar como de restimar. </w:t>
      </w:r>
      <w:r w:rsidR="00D232F5">
        <w:rPr>
          <w:rFonts w:ascii="Verdana" w:hAnsi="Verdana"/>
          <w:color w:val="000000" w:themeColor="text1"/>
          <w:sz w:val="20"/>
          <w:szCs w:val="20"/>
          <w:lang w:val="es-ES"/>
        </w:rPr>
        <w:t>Se pidió al</w:t>
      </w:r>
      <w:r w:rsidR="0036033B">
        <w:rPr>
          <w:rFonts w:ascii="Verdana" w:hAnsi="Verdana"/>
          <w:color w:val="000000" w:themeColor="text1"/>
          <w:sz w:val="20"/>
          <w:szCs w:val="20"/>
          <w:lang w:val="es-ES"/>
        </w:rPr>
        <w:t xml:space="preserve"> equipo que se explique mejor có</w:t>
      </w:r>
      <w:r w:rsidR="00D232F5">
        <w:rPr>
          <w:rFonts w:ascii="Verdana" w:hAnsi="Verdana"/>
          <w:color w:val="000000" w:themeColor="text1"/>
          <w:sz w:val="20"/>
          <w:szCs w:val="20"/>
          <w:lang w:val="es-ES"/>
        </w:rPr>
        <w:t xml:space="preserve">mo se estima </w:t>
      </w:r>
      <w:r w:rsidR="0036033B">
        <w:rPr>
          <w:rFonts w:ascii="Verdana" w:hAnsi="Verdana"/>
          <w:color w:val="000000" w:themeColor="text1"/>
          <w:sz w:val="20"/>
          <w:szCs w:val="20"/>
          <w:lang w:val="es-ES"/>
        </w:rPr>
        <w:t>y cómo se llegan a los valores.</w:t>
      </w:r>
    </w:p>
    <w:p w14:paraId="5B0F6313" w14:textId="77777777" w:rsidR="00270855" w:rsidRDefault="00270855" w:rsidP="00142E63">
      <w:pPr>
        <w:jc w:val="both"/>
        <w:rPr>
          <w:rFonts w:ascii="Verdana" w:hAnsi="Verdana"/>
          <w:color w:val="000000" w:themeColor="text1"/>
          <w:sz w:val="20"/>
          <w:lang w:val="es-ES"/>
        </w:rPr>
      </w:pPr>
    </w:p>
    <w:p w14:paraId="4EA5FAF3" w14:textId="0DB0FB3E" w:rsidR="00424D7E" w:rsidRPr="00424D7E" w:rsidRDefault="00424D7E" w:rsidP="00424D7E">
      <w:pPr>
        <w:jc w:val="both"/>
        <w:rPr>
          <w:rFonts w:ascii="Verdana" w:hAnsi="Verdana"/>
          <w:color w:val="000000" w:themeColor="text1"/>
          <w:sz w:val="20"/>
          <w:szCs w:val="20"/>
          <w:u w:val="single"/>
          <w:lang w:val="es-ES"/>
        </w:rPr>
      </w:pPr>
      <w:r>
        <w:rPr>
          <w:rFonts w:ascii="Verdana" w:hAnsi="Verdana"/>
          <w:color w:val="000000" w:themeColor="text1"/>
          <w:sz w:val="20"/>
          <w:szCs w:val="20"/>
          <w:u w:val="single"/>
          <w:lang w:val="es-ES"/>
        </w:rPr>
        <w:t>Criterios de aceptación</w:t>
      </w:r>
    </w:p>
    <w:p w14:paraId="50991B10" w14:textId="77777777" w:rsidR="00424D7E" w:rsidRPr="00424D7E" w:rsidRDefault="00424D7E" w:rsidP="00424D7E">
      <w:pPr>
        <w:jc w:val="both"/>
        <w:rPr>
          <w:rFonts w:ascii="Verdana" w:hAnsi="Verdana"/>
          <w:color w:val="000000" w:themeColor="text1"/>
          <w:sz w:val="20"/>
          <w:szCs w:val="20"/>
          <w:u w:val="single"/>
          <w:lang w:val="es-ES"/>
        </w:rPr>
      </w:pPr>
    </w:p>
    <w:p w14:paraId="225D63C6" w14:textId="5A32BD2C" w:rsidR="00424D7E" w:rsidRPr="00424D7E" w:rsidRDefault="006B1529" w:rsidP="00142E63">
      <w:pPr>
        <w:jc w:val="both"/>
        <w:rPr>
          <w:rFonts w:ascii="Verdana" w:hAnsi="Verdana"/>
          <w:color w:val="000000" w:themeColor="text1"/>
          <w:sz w:val="20"/>
          <w:lang w:val="es-ES"/>
        </w:rPr>
      </w:pPr>
      <w:r>
        <w:rPr>
          <w:rFonts w:ascii="Verdana" w:hAnsi="Verdana"/>
          <w:color w:val="000000" w:themeColor="text1"/>
          <w:sz w:val="20"/>
          <w:szCs w:val="20"/>
          <w:lang w:val="es-ES"/>
        </w:rPr>
        <w:t>Se le consultó a la directora dó</w:t>
      </w:r>
      <w:r w:rsidR="00424D7E">
        <w:rPr>
          <w:rFonts w:ascii="Verdana" w:hAnsi="Verdana"/>
          <w:color w:val="000000" w:themeColor="text1"/>
          <w:sz w:val="20"/>
          <w:szCs w:val="20"/>
          <w:lang w:val="es-ES"/>
        </w:rPr>
        <w:t xml:space="preserve">nde se deben </w:t>
      </w:r>
      <w:r>
        <w:rPr>
          <w:rFonts w:ascii="Verdana" w:hAnsi="Verdana"/>
          <w:color w:val="000000" w:themeColor="text1"/>
          <w:sz w:val="20"/>
          <w:szCs w:val="20"/>
          <w:lang w:val="es-ES"/>
        </w:rPr>
        <w:t xml:space="preserve">describir </w:t>
      </w:r>
      <w:r w:rsidR="00424D7E">
        <w:rPr>
          <w:rFonts w:ascii="Verdana" w:hAnsi="Verdana"/>
          <w:color w:val="000000" w:themeColor="text1"/>
          <w:sz w:val="20"/>
          <w:szCs w:val="20"/>
          <w:lang w:val="es-ES"/>
        </w:rPr>
        <w:t>los criterios de aceptación. Se le explic</w:t>
      </w:r>
      <w:r w:rsidR="005E41C4">
        <w:rPr>
          <w:rFonts w:ascii="Verdana" w:hAnsi="Verdana"/>
          <w:color w:val="000000" w:themeColor="text1"/>
          <w:sz w:val="20"/>
          <w:szCs w:val="20"/>
          <w:lang w:val="es-ES"/>
        </w:rPr>
        <w:t>ó</w:t>
      </w:r>
      <w:r w:rsidR="00424D7E">
        <w:rPr>
          <w:rFonts w:ascii="Verdana" w:hAnsi="Verdana"/>
          <w:color w:val="000000" w:themeColor="text1"/>
          <w:sz w:val="20"/>
          <w:szCs w:val="20"/>
          <w:lang w:val="es-ES"/>
        </w:rPr>
        <w:t xml:space="preserve"> al equipo que el mismo debe ser entregado y si el mismo no tiene una plantill</w:t>
      </w:r>
      <w:r w:rsidR="005E41C4">
        <w:rPr>
          <w:rFonts w:ascii="Verdana" w:hAnsi="Verdana"/>
          <w:color w:val="000000" w:themeColor="text1"/>
          <w:sz w:val="20"/>
          <w:szCs w:val="20"/>
          <w:lang w:val="es-ES"/>
        </w:rPr>
        <w:t>a</w:t>
      </w:r>
      <w:r>
        <w:rPr>
          <w:rFonts w:ascii="Verdana" w:hAnsi="Verdana"/>
          <w:color w:val="000000" w:themeColor="text1"/>
          <w:sz w:val="20"/>
          <w:szCs w:val="20"/>
          <w:lang w:val="es-ES"/>
        </w:rPr>
        <w:t xml:space="preserve">, </w:t>
      </w:r>
      <w:r w:rsidR="005E41C4">
        <w:rPr>
          <w:rFonts w:ascii="Verdana" w:hAnsi="Verdana"/>
          <w:color w:val="000000" w:themeColor="text1"/>
          <w:sz w:val="20"/>
          <w:szCs w:val="20"/>
          <w:lang w:val="es-ES"/>
        </w:rPr>
        <w:t>se debe de crear una propia para entregar.</w:t>
      </w:r>
      <w:r w:rsidR="005E41C4" w:rsidRPr="00424D7E">
        <w:rPr>
          <w:rFonts w:ascii="Verdana" w:hAnsi="Verdana"/>
          <w:color w:val="000000" w:themeColor="text1"/>
          <w:sz w:val="20"/>
          <w:lang w:val="es-ES"/>
        </w:rPr>
        <w:t xml:space="preserve"> </w:t>
      </w:r>
    </w:p>
    <w:p w14:paraId="632A9FD7" w14:textId="77777777" w:rsidR="005E41C4" w:rsidRDefault="005E41C4" w:rsidP="00424D7E"/>
    <w:p w14:paraId="224BBE6E" w14:textId="31AC24BE" w:rsidR="005E41C4" w:rsidRPr="00424D7E" w:rsidRDefault="00B33E93" w:rsidP="005E41C4">
      <w:pPr>
        <w:jc w:val="both"/>
        <w:rPr>
          <w:rFonts w:ascii="Verdana" w:hAnsi="Verdana"/>
          <w:color w:val="000000" w:themeColor="text1"/>
          <w:sz w:val="20"/>
          <w:szCs w:val="20"/>
          <w:u w:val="single"/>
          <w:lang w:val="es-ES"/>
        </w:rPr>
      </w:pPr>
      <w:r>
        <w:rPr>
          <w:rFonts w:ascii="Verdana" w:hAnsi="Verdana"/>
          <w:color w:val="000000" w:themeColor="text1"/>
          <w:sz w:val="20"/>
          <w:szCs w:val="20"/>
          <w:u w:val="single"/>
          <w:lang w:val="es-ES"/>
        </w:rPr>
        <w:t>Reunión con cliente</w:t>
      </w:r>
    </w:p>
    <w:p w14:paraId="4ED545EC" w14:textId="77777777" w:rsidR="005E41C4" w:rsidRPr="00424D7E" w:rsidRDefault="005E41C4" w:rsidP="005E41C4">
      <w:pPr>
        <w:jc w:val="both"/>
        <w:rPr>
          <w:rFonts w:ascii="Verdana" w:hAnsi="Verdana"/>
          <w:color w:val="000000" w:themeColor="text1"/>
          <w:sz w:val="20"/>
          <w:szCs w:val="20"/>
          <w:u w:val="single"/>
          <w:lang w:val="es-ES"/>
        </w:rPr>
      </w:pPr>
    </w:p>
    <w:p w14:paraId="66E83EE8" w14:textId="5D9E1F2E" w:rsidR="005E41C4" w:rsidRPr="00424D7E" w:rsidRDefault="00B33E93" w:rsidP="005E41C4">
      <w:pPr>
        <w:jc w:val="both"/>
        <w:rPr>
          <w:rFonts w:ascii="Verdana" w:hAnsi="Verdana"/>
          <w:color w:val="000000" w:themeColor="text1"/>
          <w:sz w:val="20"/>
          <w:lang w:val="es-ES"/>
        </w:rPr>
      </w:pPr>
      <w:r>
        <w:rPr>
          <w:rFonts w:ascii="Verdana" w:hAnsi="Verdana"/>
          <w:color w:val="000000" w:themeColor="text1"/>
          <w:sz w:val="20"/>
          <w:szCs w:val="20"/>
          <w:lang w:val="es-ES"/>
        </w:rPr>
        <w:t xml:space="preserve">Se </w:t>
      </w:r>
      <w:r w:rsidR="00716B3F">
        <w:rPr>
          <w:rFonts w:ascii="Verdana" w:hAnsi="Verdana"/>
          <w:color w:val="000000" w:themeColor="text1"/>
          <w:sz w:val="20"/>
          <w:szCs w:val="20"/>
          <w:lang w:val="es-ES"/>
        </w:rPr>
        <w:t xml:space="preserve">expuso lo que se discutió con Carlos. </w:t>
      </w:r>
      <w:r w:rsidR="006B1529">
        <w:rPr>
          <w:rFonts w:ascii="Verdana" w:hAnsi="Verdana"/>
          <w:color w:val="000000" w:themeColor="text1"/>
          <w:sz w:val="20"/>
          <w:szCs w:val="20"/>
          <w:lang w:val="es-ES"/>
        </w:rPr>
        <w:t>En particular se habló sobre</w:t>
      </w:r>
      <w:r w:rsidR="00C9228C">
        <w:rPr>
          <w:rFonts w:ascii="Verdana" w:hAnsi="Verdana"/>
          <w:color w:val="000000" w:themeColor="text1"/>
          <w:sz w:val="20"/>
          <w:szCs w:val="20"/>
          <w:lang w:val="es-ES"/>
        </w:rPr>
        <w:t xml:space="preserve"> el tema de la implantación: el cliente quiere que se le entregue </w:t>
      </w:r>
      <w:r w:rsidR="006F441A">
        <w:rPr>
          <w:rFonts w:ascii="Verdana" w:hAnsi="Verdana"/>
          <w:color w:val="000000" w:themeColor="text1"/>
          <w:sz w:val="20"/>
          <w:szCs w:val="20"/>
          <w:lang w:val="es-ES"/>
        </w:rPr>
        <w:t xml:space="preserve">un manual de implantación, que será proporcionado por </w:t>
      </w:r>
      <w:r w:rsidR="00E64B87">
        <w:rPr>
          <w:rFonts w:ascii="Verdana" w:hAnsi="Verdana"/>
          <w:color w:val="000000" w:themeColor="text1"/>
          <w:sz w:val="20"/>
          <w:szCs w:val="20"/>
          <w:lang w:val="es-ES"/>
        </w:rPr>
        <w:t>él</w:t>
      </w:r>
      <w:r w:rsidR="006F441A">
        <w:rPr>
          <w:rFonts w:ascii="Verdana" w:hAnsi="Verdana"/>
          <w:color w:val="000000" w:themeColor="text1"/>
          <w:sz w:val="20"/>
          <w:szCs w:val="20"/>
          <w:lang w:val="es-ES"/>
        </w:rPr>
        <w:t>. Sin</w:t>
      </w:r>
      <w:r w:rsidR="006B1529">
        <w:rPr>
          <w:rFonts w:ascii="Verdana" w:hAnsi="Verdana"/>
          <w:color w:val="000000" w:themeColor="text1"/>
          <w:sz w:val="20"/>
          <w:szCs w:val="20"/>
          <w:lang w:val="es-ES"/>
        </w:rPr>
        <w:t xml:space="preserve"> embargo, la directora argumentó</w:t>
      </w:r>
      <w:r w:rsidR="006F441A">
        <w:rPr>
          <w:rFonts w:ascii="Verdana" w:hAnsi="Verdana"/>
          <w:color w:val="000000" w:themeColor="text1"/>
          <w:sz w:val="20"/>
          <w:szCs w:val="20"/>
          <w:lang w:val="es-ES"/>
        </w:rPr>
        <w:t xml:space="preserve"> que la implantación es parte del proyecto y por algo hay dos semanas que se le dedican </w:t>
      </w:r>
      <w:r w:rsidR="00E64B87">
        <w:rPr>
          <w:rFonts w:ascii="Verdana" w:hAnsi="Verdana"/>
          <w:color w:val="000000" w:themeColor="text1"/>
          <w:sz w:val="20"/>
          <w:szCs w:val="20"/>
          <w:lang w:val="es-ES"/>
        </w:rPr>
        <w:t xml:space="preserve">a esta parte del proceso. </w:t>
      </w:r>
      <w:r w:rsidR="009A0A1C">
        <w:rPr>
          <w:rFonts w:ascii="Verdana" w:hAnsi="Verdana"/>
          <w:color w:val="000000" w:themeColor="text1"/>
          <w:sz w:val="20"/>
          <w:szCs w:val="20"/>
          <w:lang w:val="es-ES"/>
        </w:rPr>
        <w:t xml:space="preserve">Se </w:t>
      </w:r>
      <w:r w:rsidR="00AE69A5">
        <w:rPr>
          <w:rFonts w:ascii="Verdana" w:hAnsi="Verdana"/>
          <w:color w:val="000000" w:themeColor="text1"/>
          <w:sz w:val="20"/>
          <w:szCs w:val="20"/>
          <w:lang w:val="es-ES"/>
        </w:rPr>
        <w:t>decidió</w:t>
      </w:r>
      <w:r w:rsidR="009A0A1C">
        <w:rPr>
          <w:rFonts w:ascii="Verdana" w:hAnsi="Verdana"/>
          <w:color w:val="000000" w:themeColor="text1"/>
          <w:sz w:val="20"/>
          <w:szCs w:val="20"/>
          <w:lang w:val="es-ES"/>
        </w:rPr>
        <w:t xml:space="preserve"> que se va a hablar con el cliente acerca del tema y por lo menos se deberá de hacer una implantación simulada, pero que se debe de coordinar con el cliente. </w:t>
      </w:r>
    </w:p>
    <w:p w14:paraId="7542E4AD" w14:textId="77777777" w:rsidR="005E41C4" w:rsidRDefault="005E41C4" w:rsidP="00424D7E"/>
    <w:p w14:paraId="7B379705" w14:textId="3A6AEF4F" w:rsidR="00E12558" w:rsidRPr="00424D7E" w:rsidRDefault="00E12558" w:rsidP="00E12558">
      <w:pPr>
        <w:jc w:val="both"/>
        <w:rPr>
          <w:rFonts w:ascii="Verdana" w:hAnsi="Verdana"/>
          <w:color w:val="000000" w:themeColor="text1"/>
          <w:sz w:val="20"/>
          <w:szCs w:val="20"/>
          <w:u w:val="single"/>
          <w:lang w:val="es-ES"/>
        </w:rPr>
      </w:pPr>
      <w:r>
        <w:rPr>
          <w:rFonts w:ascii="Verdana" w:hAnsi="Verdana"/>
          <w:color w:val="000000" w:themeColor="text1"/>
          <w:sz w:val="20"/>
          <w:szCs w:val="20"/>
          <w:u w:val="single"/>
          <w:lang w:val="es-ES"/>
        </w:rPr>
        <w:t>Presentación final</w:t>
      </w:r>
    </w:p>
    <w:p w14:paraId="1EA99819" w14:textId="77777777" w:rsidR="00E12558" w:rsidRPr="00424D7E" w:rsidRDefault="00E12558" w:rsidP="00E12558">
      <w:pPr>
        <w:jc w:val="both"/>
        <w:rPr>
          <w:rFonts w:ascii="Verdana" w:hAnsi="Verdana"/>
          <w:color w:val="000000" w:themeColor="text1"/>
          <w:sz w:val="20"/>
          <w:szCs w:val="20"/>
          <w:u w:val="single"/>
          <w:lang w:val="es-ES"/>
        </w:rPr>
      </w:pPr>
    </w:p>
    <w:p w14:paraId="1F75FAE4" w14:textId="77777777" w:rsidR="006B1529" w:rsidRDefault="00E12558" w:rsidP="00E12558">
      <w:pPr>
        <w:jc w:val="both"/>
        <w:rPr>
          <w:rFonts w:ascii="Verdana" w:hAnsi="Verdana"/>
          <w:color w:val="000000" w:themeColor="text1"/>
          <w:sz w:val="20"/>
          <w:szCs w:val="20"/>
          <w:lang w:val="es-ES"/>
        </w:rPr>
      </w:pPr>
      <w:r>
        <w:rPr>
          <w:rFonts w:ascii="Verdana" w:hAnsi="Verdana"/>
          <w:color w:val="000000" w:themeColor="text1"/>
          <w:sz w:val="20"/>
          <w:szCs w:val="20"/>
          <w:lang w:val="es-ES"/>
        </w:rPr>
        <w:t xml:space="preserve">Luego, se </w:t>
      </w:r>
      <w:r w:rsidR="00743BA2">
        <w:rPr>
          <w:rFonts w:ascii="Verdana" w:hAnsi="Verdana"/>
          <w:color w:val="000000" w:themeColor="text1"/>
          <w:sz w:val="20"/>
          <w:szCs w:val="20"/>
          <w:lang w:val="es-ES"/>
        </w:rPr>
        <w:t>habló</w:t>
      </w:r>
      <w:r>
        <w:rPr>
          <w:rFonts w:ascii="Verdana" w:hAnsi="Verdana"/>
          <w:color w:val="000000" w:themeColor="text1"/>
          <w:sz w:val="20"/>
          <w:szCs w:val="20"/>
          <w:lang w:val="es-ES"/>
        </w:rPr>
        <w:t xml:space="preserve"> de la presentación final</w:t>
      </w:r>
      <w:r w:rsidR="009B76E0">
        <w:rPr>
          <w:rFonts w:ascii="Verdana" w:hAnsi="Verdana"/>
          <w:color w:val="000000" w:themeColor="text1"/>
          <w:sz w:val="20"/>
          <w:szCs w:val="20"/>
          <w:lang w:val="es-ES"/>
        </w:rPr>
        <w:t>.</w:t>
      </w:r>
      <w:r w:rsidR="008A6A22">
        <w:rPr>
          <w:rFonts w:ascii="Verdana" w:hAnsi="Verdana"/>
          <w:color w:val="000000" w:themeColor="text1"/>
          <w:sz w:val="20"/>
          <w:szCs w:val="20"/>
          <w:lang w:val="es-ES"/>
        </w:rPr>
        <w:t xml:space="preserve"> </w:t>
      </w:r>
      <w:r w:rsidR="006B1529">
        <w:rPr>
          <w:rFonts w:ascii="Verdana" w:hAnsi="Verdana"/>
          <w:color w:val="000000" w:themeColor="text1"/>
          <w:sz w:val="20"/>
          <w:szCs w:val="20"/>
          <w:lang w:val="es-ES"/>
        </w:rPr>
        <w:t>Acerca de</w:t>
      </w:r>
      <w:r w:rsidR="008A6A22">
        <w:rPr>
          <w:rFonts w:ascii="Verdana" w:hAnsi="Verdana"/>
          <w:color w:val="000000" w:themeColor="text1"/>
          <w:sz w:val="20"/>
          <w:szCs w:val="20"/>
          <w:lang w:val="es-ES"/>
        </w:rPr>
        <w:t xml:space="preserve"> la misma</w:t>
      </w:r>
      <w:r w:rsidR="006B1529">
        <w:rPr>
          <w:rFonts w:ascii="Verdana" w:hAnsi="Verdana"/>
          <w:color w:val="000000" w:themeColor="text1"/>
          <w:sz w:val="20"/>
          <w:szCs w:val="20"/>
          <w:lang w:val="es-ES"/>
        </w:rPr>
        <w:t>, la directora planteó</w:t>
      </w:r>
      <w:r w:rsidR="008A6A22">
        <w:rPr>
          <w:rFonts w:ascii="Verdana" w:hAnsi="Verdana"/>
          <w:color w:val="000000" w:themeColor="text1"/>
          <w:sz w:val="20"/>
          <w:szCs w:val="20"/>
          <w:lang w:val="es-ES"/>
        </w:rPr>
        <w:t xml:space="preserve"> varias dudas que podrían surgir en la misma. Por ejemplo, la división de semanas según la fase. Se deberá argumentar si quedaron bien divididas las fases, recordan</w:t>
      </w:r>
      <w:r w:rsidR="006B1529">
        <w:rPr>
          <w:rFonts w:ascii="Verdana" w:hAnsi="Verdana"/>
          <w:color w:val="000000" w:themeColor="text1"/>
          <w:sz w:val="20"/>
          <w:szCs w:val="20"/>
          <w:lang w:val="es-ES"/>
        </w:rPr>
        <w:t>do que se quitó una semana de</w:t>
      </w:r>
      <w:r w:rsidR="008A6A22">
        <w:rPr>
          <w:rFonts w:ascii="Verdana" w:hAnsi="Verdana"/>
          <w:color w:val="000000" w:themeColor="text1"/>
          <w:sz w:val="20"/>
          <w:szCs w:val="20"/>
          <w:lang w:val="es-ES"/>
        </w:rPr>
        <w:t xml:space="preserve"> implantación y se le agreg</w:t>
      </w:r>
      <w:r w:rsidR="006B1529">
        <w:rPr>
          <w:rFonts w:ascii="Verdana" w:hAnsi="Verdana"/>
          <w:color w:val="000000" w:themeColor="text1"/>
          <w:sz w:val="20"/>
          <w:szCs w:val="20"/>
          <w:lang w:val="es-ES"/>
        </w:rPr>
        <w:t>ó</w:t>
      </w:r>
      <w:r w:rsidR="008A6A22">
        <w:rPr>
          <w:rFonts w:ascii="Verdana" w:hAnsi="Verdana"/>
          <w:color w:val="000000" w:themeColor="text1"/>
          <w:sz w:val="20"/>
          <w:szCs w:val="20"/>
          <w:lang w:val="es-ES"/>
        </w:rPr>
        <w:t xml:space="preserve"> </w:t>
      </w:r>
      <w:r w:rsidR="006B1529">
        <w:rPr>
          <w:rFonts w:ascii="Verdana" w:hAnsi="Verdana"/>
          <w:color w:val="000000" w:themeColor="text1"/>
          <w:sz w:val="20"/>
          <w:szCs w:val="20"/>
          <w:lang w:val="es-ES"/>
        </w:rPr>
        <w:t>dicha</w:t>
      </w:r>
      <w:r w:rsidR="008A6A22">
        <w:rPr>
          <w:rFonts w:ascii="Verdana" w:hAnsi="Verdana"/>
          <w:color w:val="000000" w:themeColor="text1"/>
          <w:sz w:val="20"/>
          <w:szCs w:val="20"/>
          <w:lang w:val="es-ES"/>
        </w:rPr>
        <w:t xml:space="preserve"> semana a la </w:t>
      </w:r>
      <w:r w:rsidR="006F375E">
        <w:rPr>
          <w:rFonts w:ascii="Verdana" w:hAnsi="Verdana"/>
          <w:color w:val="000000" w:themeColor="text1"/>
          <w:sz w:val="20"/>
          <w:szCs w:val="20"/>
          <w:lang w:val="es-ES"/>
        </w:rPr>
        <w:t>primera iteración</w:t>
      </w:r>
      <w:r w:rsidR="008A6A22">
        <w:rPr>
          <w:rFonts w:ascii="Verdana" w:hAnsi="Verdana"/>
          <w:color w:val="000000" w:themeColor="text1"/>
          <w:sz w:val="20"/>
          <w:szCs w:val="20"/>
          <w:lang w:val="es-ES"/>
        </w:rPr>
        <w:t xml:space="preserve"> de elaboración. </w:t>
      </w:r>
    </w:p>
    <w:p w14:paraId="46DE48A0" w14:textId="77777777" w:rsidR="006B1529" w:rsidRDefault="006B1529" w:rsidP="00E12558">
      <w:pPr>
        <w:jc w:val="both"/>
        <w:rPr>
          <w:rFonts w:ascii="Verdana" w:hAnsi="Verdana"/>
          <w:color w:val="000000" w:themeColor="text1"/>
          <w:sz w:val="20"/>
          <w:szCs w:val="20"/>
          <w:lang w:val="es-ES"/>
        </w:rPr>
      </w:pPr>
    </w:p>
    <w:p w14:paraId="6B3CC588" w14:textId="0C26C849" w:rsidR="00E12558" w:rsidRPr="00424D7E" w:rsidRDefault="008A6A22" w:rsidP="00E12558">
      <w:pPr>
        <w:jc w:val="both"/>
        <w:rPr>
          <w:rFonts w:ascii="Verdana" w:hAnsi="Verdana"/>
          <w:color w:val="000000" w:themeColor="text1"/>
          <w:sz w:val="20"/>
          <w:lang w:val="es-ES"/>
        </w:rPr>
      </w:pPr>
      <w:bookmarkStart w:id="0" w:name="_GoBack"/>
      <w:bookmarkEnd w:id="0"/>
      <w:r>
        <w:rPr>
          <w:rFonts w:ascii="Verdana" w:hAnsi="Verdana"/>
          <w:color w:val="000000" w:themeColor="text1"/>
          <w:sz w:val="20"/>
          <w:szCs w:val="20"/>
          <w:lang w:val="es-ES"/>
        </w:rPr>
        <w:t xml:space="preserve">Se explicó que la misma fue agregada </w:t>
      </w:r>
      <w:r w:rsidR="00270855">
        <w:rPr>
          <w:rFonts w:ascii="Verdana" w:hAnsi="Verdana"/>
          <w:color w:val="000000" w:themeColor="text1"/>
          <w:sz w:val="20"/>
          <w:szCs w:val="20"/>
          <w:lang w:val="es-ES"/>
        </w:rPr>
        <w:t xml:space="preserve">para mitigar riesgos con respecto a la arquitectura y poder realizar todos los casos críticos para la misma. De esta manera, se va a observar un mayor esfuerzo en la fase de elaboración que en la fase de construcción. Explicando que no se necesitaban tantas semanas pero en este caso si porque la arquitectura era critica. </w:t>
      </w:r>
    </w:p>
    <w:p w14:paraId="1572D311" w14:textId="77777777" w:rsidR="00E12558" w:rsidRDefault="00E12558" w:rsidP="00E12558"/>
    <w:p w14:paraId="22F9BEC3" w14:textId="3BB7D54E" w:rsidR="00424D7E" w:rsidRDefault="00424D7E" w:rsidP="00424D7E"/>
    <w:p w14:paraId="58F0AC95" w14:textId="77777777" w:rsidR="00424D7E" w:rsidRDefault="00424D7E" w:rsidP="00424D7E"/>
    <w:p w14:paraId="0974AB6E" w14:textId="77777777" w:rsidR="00424D7E" w:rsidRDefault="00424D7E" w:rsidP="00424D7E"/>
    <w:p w14:paraId="10186D88" w14:textId="77777777" w:rsidR="00424D7E" w:rsidRPr="00F2420E" w:rsidRDefault="00424D7E" w:rsidP="00142E63">
      <w:pPr>
        <w:jc w:val="both"/>
        <w:rPr>
          <w:rFonts w:ascii="Verdana" w:hAnsi="Verdana"/>
          <w:color w:val="000000" w:themeColor="text1"/>
          <w:sz w:val="20"/>
          <w:lang w:val="es-ES"/>
        </w:rPr>
      </w:pPr>
    </w:p>
    <w:sectPr w:rsidR="00424D7E" w:rsidRPr="00F2420E" w:rsidSect="00925041">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B40EE" w14:textId="77777777" w:rsidR="004F421C" w:rsidRDefault="004F421C">
      <w:r>
        <w:separator/>
      </w:r>
    </w:p>
  </w:endnote>
  <w:endnote w:type="continuationSeparator" w:id="0">
    <w:p w14:paraId="223F327E" w14:textId="77777777" w:rsidR="004F421C" w:rsidRDefault="004F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3B959" w14:textId="77777777" w:rsidR="001B07EE" w:rsidRDefault="00260A3F" w:rsidP="00022EE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CA4BFE" w14:textId="77777777" w:rsidR="001B07EE" w:rsidRDefault="004F421C" w:rsidP="001B07E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C1125" w14:textId="28B00D8E" w:rsidR="001B07EE" w:rsidRPr="00BD0679" w:rsidRDefault="0028585A" w:rsidP="004A6CCF">
    <w:pPr>
      <w:pStyle w:val="Footer"/>
      <w:pBdr>
        <w:top w:val="single" w:sz="4" w:space="1" w:color="auto"/>
      </w:pBdr>
      <w:rPr>
        <w:rFonts w:ascii="Verdana" w:hAnsi="Verdana"/>
        <w:sz w:val="16"/>
        <w:szCs w:val="20"/>
      </w:rPr>
    </w:pPr>
    <w:r w:rsidRPr="00BD0679">
      <w:rPr>
        <w:rFonts w:ascii="Verdana" w:hAnsi="Verdana"/>
        <w:sz w:val="16"/>
        <w:szCs w:val="20"/>
        <w:lang w:val="es-ES_tradnl"/>
      </w:rPr>
      <w:t xml:space="preserve">Reunión </w:t>
    </w:r>
    <w:r w:rsidR="00D83CBA">
      <w:rPr>
        <w:rFonts w:ascii="Verdana" w:hAnsi="Verdana"/>
        <w:sz w:val="16"/>
        <w:szCs w:val="20"/>
        <w:lang w:val="es-ES_tradnl"/>
      </w:rPr>
      <w:t>con Director de Proyecto</w:t>
    </w:r>
    <w:r w:rsidRPr="00BD0679">
      <w:rPr>
        <w:rFonts w:ascii="Verdana" w:hAnsi="Verdana"/>
        <w:sz w:val="16"/>
        <w:szCs w:val="20"/>
        <w:lang w:val="es-ES_tradnl"/>
      </w:rPr>
      <w:tab/>
    </w:r>
    <w:r w:rsidRPr="00BD0679">
      <w:rPr>
        <w:rFonts w:ascii="Verdana" w:hAnsi="Verdana"/>
        <w:sz w:val="16"/>
        <w:szCs w:val="20"/>
        <w:lang w:val="es-ES_tradnl"/>
      </w:rPr>
      <w:tab/>
    </w:r>
    <w:r w:rsidR="004A6CCF" w:rsidRPr="00BD0679">
      <w:rPr>
        <w:rFonts w:ascii="Verdana" w:hAnsi="Verdana"/>
        <w:sz w:val="16"/>
        <w:szCs w:val="20"/>
      </w:rPr>
      <w:t xml:space="preserve">Página </w:t>
    </w:r>
    <w:r w:rsidR="00D24511" w:rsidRPr="00BD0679">
      <w:rPr>
        <w:rStyle w:val="PageNumber"/>
        <w:rFonts w:ascii="Verdana" w:hAnsi="Verdana"/>
        <w:sz w:val="16"/>
        <w:szCs w:val="20"/>
      </w:rPr>
      <w:fldChar w:fldCharType="begin"/>
    </w:r>
    <w:r w:rsidR="00D24511" w:rsidRPr="00BD0679">
      <w:rPr>
        <w:rStyle w:val="PageNumber"/>
        <w:rFonts w:ascii="Verdana" w:hAnsi="Verdana"/>
        <w:sz w:val="16"/>
        <w:szCs w:val="20"/>
      </w:rPr>
      <w:instrText xml:space="preserve"> PAGE  \* MERGEFORMAT </w:instrText>
    </w:r>
    <w:r w:rsidR="00D24511" w:rsidRPr="00BD0679">
      <w:rPr>
        <w:rStyle w:val="PageNumber"/>
        <w:rFonts w:ascii="Verdana" w:hAnsi="Verdana"/>
        <w:sz w:val="16"/>
        <w:szCs w:val="20"/>
      </w:rPr>
      <w:fldChar w:fldCharType="separate"/>
    </w:r>
    <w:r w:rsidR="006B1529">
      <w:rPr>
        <w:rStyle w:val="PageNumber"/>
        <w:rFonts w:ascii="Verdana" w:hAnsi="Verdana"/>
        <w:noProof/>
        <w:sz w:val="16"/>
        <w:szCs w:val="20"/>
      </w:rPr>
      <w:t>2</w:t>
    </w:r>
    <w:r w:rsidR="00D24511" w:rsidRPr="00BD0679">
      <w:rPr>
        <w:rStyle w:val="PageNumber"/>
        <w:rFonts w:ascii="Verdana" w:hAnsi="Verdana"/>
        <w:sz w:val="16"/>
        <w:szCs w:val="20"/>
      </w:rPr>
      <w:fldChar w:fldCharType="end"/>
    </w:r>
    <w:r w:rsidR="004A6CCF" w:rsidRPr="00BD0679">
      <w:rPr>
        <w:rStyle w:val="PageNumber"/>
        <w:rFonts w:ascii="Verdana" w:hAnsi="Verdana"/>
        <w:sz w:val="16"/>
        <w:szCs w:val="20"/>
      </w:rPr>
      <w:t xml:space="preserve"> de </w:t>
    </w:r>
    <w:r w:rsidR="00D24511" w:rsidRPr="00BD0679">
      <w:rPr>
        <w:rStyle w:val="PageNumber"/>
        <w:rFonts w:ascii="Verdana" w:hAnsi="Verdana"/>
        <w:sz w:val="16"/>
        <w:szCs w:val="20"/>
      </w:rPr>
      <w:fldChar w:fldCharType="begin"/>
    </w:r>
    <w:r w:rsidR="00D24511" w:rsidRPr="00BD0679">
      <w:rPr>
        <w:rStyle w:val="PageNumber"/>
        <w:rFonts w:ascii="Verdana" w:hAnsi="Verdana"/>
        <w:sz w:val="16"/>
        <w:szCs w:val="20"/>
      </w:rPr>
      <w:instrText xml:space="preserve"> SECTIONPAGES  \* MERGEFORMAT </w:instrText>
    </w:r>
    <w:r w:rsidR="00D24511" w:rsidRPr="00BD0679">
      <w:rPr>
        <w:rStyle w:val="PageNumber"/>
        <w:rFonts w:ascii="Verdana" w:hAnsi="Verdana"/>
        <w:sz w:val="16"/>
        <w:szCs w:val="20"/>
      </w:rPr>
      <w:fldChar w:fldCharType="separate"/>
    </w:r>
    <w:r w:rsidR="006B1529">
      <w:rPr>
        <w:rStyle w:val="PageNumber"/>
        <w:rFonts w:ascii="Verdana" w:hAnsi="Verdana"/>
        <w:noProof/>
        <w:sz w:val="16"/>
        <w:szCs w:val="20"/>
      </w:rPr>
      <w:t>2</w:t>
    </w:r>
    <w:r w:rsidR="00D24511" w:rsidRPr="00BD0679">
      <w:rPr>
        <w:rStyle w:val="PageNumber"/>
        <w:rFonts w:ascii="Verdana" w:hAnsi="Verdana"/>
        <w:sz w:val="16"/>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EB4C8" w14:textId="77777777" w:rsidR="004F421C" w:rsidRDefault="004F421C">
      <w:r>
        <w:separator/>
      </w:r>
    </w:p>
  </w:footnote>
  <w:footnote w:type="continuationSeparator" w:id="0">
    <w:p w14:paraId="025AE6CC" w14:textId="77777777" w:rsidR="004F421C" w:rsidRDefault="004F421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C383E"/>
    <w:multiLevelType w:val="hybridMultilevel"/>
    <w:tmpl w:val="A06E2A0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nsid w:val="159114CA"/>
    <w:multiLevelType w:val="hybridMultilevel"/>
    <w:tmpl w:val="5F92F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801087"/>
    <w:multiLevelType w:val="hybridMultilevel"/>
    <w:tmpl w:val="4A96C328"/>
    <w:lvl w:ilvl="0" w:tplc="79C87288">
      <w:start w:val="1"/>
      <w:numFmt w:val="decimal"/>
      <w:lvlText w:val="%1."/>
      <w:lvlJc w:val="left"/>
      <w:pPr>
        <w:ind w:left="720" w:hanging="360"/>
      </w:pPr>
      <w:rPr>
        <w:rFonts w:hint="default"/>
        <w:b/>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893855"/>
    <w:multiLevelType w:val="hybridMultilevel"/>
    <w:tmpl w:val="B9E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855018"/>
    <w:multiLevelType w:val="hybridMultilevel"/>
    <w:tmpl w:val="ECF62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475339"/>
    <w:multiLevelType w:val="hybridMultilevel"/>
    <w:tmpl w:val="FDF2D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A17097"/>
    <w:multiLevelType w:val="hybridMultilevel"/>
    <w:tmpl w:val="62A23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6AE"/>
    <w:rsid w:val="00033EE8"/>
    <w:rsid w:val="0005295F"/>
    <w:rsid w:val="00053B06"/>
    <w:rsid w:val="0007137D"/>
    <w:rsid w:val="00086880"/>
    <w:rsid w:val="000E6CCA"/>
    <w:rsid w:val="000F26D1"/>
    <w:rsid w:val="000F5D3A"/>
    <w:rsid w:val="00142E63"/>
    <w:rsid w:val="001465C6"/>
    <w:rsid w:val="00151459"/>
    <w:rsid w:val="00156147"/>
    <w:rsid w:val="00167EBE"/>
    <w:rsid w:val="00194AE1"/>
    <w:rsid w:val="001A014B"/>
    <w:rsid w:val="001D04CC"/>
    <w:rsid w:val="001F48C4"/>
    <w:rsid w:val="00250116"/>
    <w:rsid w:val="00254D58"/>
    <w:rsid w:val="00260A3F"/>
    <w:rsid w:val="00270855"/>
    <w:rsid w:val="0028585A"/>
    <w:rsid w:val="002959FB"/>
    <w:rsid w:val="002A229F"/>
    <w:rsid w:val="002A3AC8"/>
    <w:rsid w:val="002A721C"/>
    <w:rsid w:val="002E2694"/>
    <w:rsid w:val="002E35C9"/>
    <w:rsid w:val="00317463"/>
    <w:rsid w:val="00331535"/>
    <w:rsid w:val="0034011C"/>
    <w:rsid w:val="003445AF"/>
    <w:rsid w:val="00357B8E"/>
    <w:rsid w:val="0036033B"/>
    <w:rsid w:val="00393CE1"/>
    <w:rsid w:val="003B45BF"/>
    <w:rsid w:val="003D5F92"/>
    <w:rsid w:val="003E0034"/>
    <w:rsid w:val="00401266"/>
    <w:rsid w:val="00402EFE"/>
    <w:rsid w:val="0040587C"/>
    <w:rsid w:val="004152C4"/>
    <w:rsid w:val="0041630D"/>
    <w:rsid w:val="00424D7E"/>
    <w:rsid w:val="0043228E"/>
    <w:rsid w:val="00466B93"/>
    <w:rsid w:val="004A67F8"/>
    <w:rsid w:val="004A6CCF"/>
    <w:rsid w:val="004C6A8C"/>
    <w:rsid w:val="004D0867"/>
    <w:rsid w:val="004E37C0"/>
    <w:rsid w:val="004F421C"/>
    <w:rsid w:val="00512341"/>
    <w:rsid w:val="005156DC"/>
    <w:rsid w:val="00573038"/>
    <w:rsid w:val="00573BD2"/>
    <w:rsid w:val="005967A2"/>
    <w:rsid w:val="005B4373"/>
    <w:rsid w:val="005C1184"/>
    <w:rsid w:val="005C65D1"/>
    <w:rsid w:val="005D00C0"/>
    <w:rsid w:val="005E3F21"/>
    <w:rsid w:val="005E41C4"/>
    <w:rsid w:val="005F39C9"/>
    <w:rsid w:val="005F3F06"/>
    <w:rsid w:val="006246AB"/>
    <w:rsid w:val="006326D5"/>
    <w:rsid w:val="006373BE"/>
    <w:rsid w:val="00661021"/>
    <w:rsid w:val="006874E3"/>
    <w:rsid w:val="006B1529"/>
    <w:rsid w:val="006C7334"/>
    <w:rsid w:val="006F375E"/>
    <w:rsid w:val="006F441A"/>
    <w:rsid w:val="006F7CC5"/>
    <w:rsid w:val="00716B3F"/>
    <w:rsid w:val="00721654"/>
    <w:rsid w:val="007353B2"/>
    <w:rsid w:val="00742E15"/>
    <w:rsid w:val="00743BA2"/>
    <w:rsid w:val="00761B93"/>
    <w:rsid w:val="007646CA"/>
    <w:rsid w:val="007C5130"/>
    <w:rsid w:val="007D351B"/>
    <w:rsid w:val="007D5F30"/>
    <w:rsid w:val="007E00B7"/>
    <w:rsid w:val="007E1A84"/>
    <w:rsid w:val="00824165"/>
    <w:rsid w:val="00836DD5"/>
    <w:rsid w:val="008474C0"/>
    <w:rsid w:val="00874090"/>
    <w:rsid w:val="00881263"/>
    <w:rsid w:val="00881FA1"/>
    <w:rsid w:val="00885A99"/>
    <w:rsid w:val="008A6A22"/>
    <w:rsid w:val="008B7078"/>
    <w:rsid w:val="008D277E"/>
    <w:rsid w:val="008F2081"/>
    <w:rsid w:val="008F7CC5"/>
    <w:rsid w:val="00925041"/>
    <w:rsid w:val="00947790"/>
    <w:rsid w:val="00952ED3"/>
    <w:rsid w:val="00971E95"/>
    <w:rsid w:val="00972603"/>
    <w:rsid w:val="0098075E"/>
    <w:rsid w:val="009A0A1C"/>
    <w:rsid w:val="009A3CCC"/>
    <w:rsid w:val="009B661A"/>
    <w:rsid w:val="009B76E0"/>
    <w:rsid w:val="009C5EFD"/>
    <w:rsid w:val="009E47E6"/>
    <w:rsid w:val="00A22737"/>
    <w:rsid w:val="00A27CA9"/>
    <w:rsid w:val="00A34D98"/>
    <w:rsid w:val="00A3580B"/>
    <w:rsid w:val="00A3679A"/>
    <w:rsid w:val="00A4245F"/>
    <w:rsid w:val="00A63B64"/>
    <w:rsid w:val="00A96886"/>
    <w:rsid w:val="00AA547A"/>
    <w:rsid w:val="00AE27FC"/>
    <w:rsid w:val="00AE69A5"/>
    <w:rsid w:val="00AF0C95"/>
    <w:rsid w:val="00AF738A"/>
    <w:rsid w:val="00B00CFA"/>
    <w:rsid w:val="00B1499D"/>
    <w:rsid w:val="00B178CC"/>
    <w:rsid w:val="00B21239"/>
    <w:rsid w:val="00B30F26"/>
    <w:rsid w:val="00B33E93"/>
    <w:rsid w:val="00B45540"/>
    <w:rsid w:val="00B60EC6"/>
    <w:rsid w:val="00B61E1A"/>
    <w:rsid w:val="00B66748"/>
    <w:rsid w:val="00B67C36"/>
    <w:rsid w:val="00B70A25"/>
    <w:rsid w:val="00B917A5"/>
    <w:rsid w:val="00BA1B69"/>
    <w:rsid w:val="00BC0978"/>
    <w:rsid w:val="00BD0679"/>
    <w:rsid w:val="00BD3F6E"/>
    <w:rsid w:val="00BF06AC"/>
    <w:rsid w:val="00BF195B"/>
    <w:rsid w:val="00C07562"/>
    <w:rsid w:val="00C10915"/>
    <w:rsid w:val="00C16794"/>
    <w:rsid w:val="00C44838"/>
    <w:rsid w:val="00C577C8"/>
    <w:rsid w:val="00C657F1"/>
    <w:rsid w:val="00C7195C"/>
    <w:rsid w:val="00C9228C"/>
    <w:rsid w:val="00C93E13"/>
    <w:rsid w:val="00CA490A"/>
    <w:rsid w:val="00CA55C4"/>
    <w:rsid w:val="00CB158F"/>
    <w:rsid w:val="00CC3C99"/>
    <w:rsid w:val="00CD2E04"/>
    <w:rsid w:val="00CF13F3"/>
    <w:rsid w:val="00D232F5"/>
    <w:rsid w:val="00D24511"/>
    <w:rsid w:val="00D35683"/>
    <w:rsid w:val="00D516D7"/>
    <w:rsid w:val="00D82E69"/>
    <w:rsid w:val="00D83CBA"/>
    <w:rsid w:val="00D91AA0"/>
    <w:rsid w:val="00DB109E"/>
    <w:rsid w:val="00DF649F"/>
    <w:rsid w:val="00E12558"/>
    <w:rsid w:val="00E2179E"/>
    <w:rsid w:val="00E33FDD"/>
    <w:rsid w:val="00E576AE"/>
    <w:rsid w:val="00E6259A"/>
    <w:rsid w:val="00E64B87"/>
    <w:rsid w:val="00E77DF2"/>
    <w:rsid w:val="00EC23B2"/>
    <w:rsid w:val="00EE797F"/>
    <w:rsid w:val="00F126DA"/>
    <w:rsid w:val="00F17641"/>
    <w:rsid w:val="00F2420E"/>
    <w:rsid w:val="00F266E4"/>
    <w:rsid w:val="00F4437E"/>
    <w:rsid w:val="00F74374"/>
    <w:rsid w:val="00F93B4A"/>
    <w:rsid w:val="00F97A6F"/>
    <w:rsid w:val="00FA12F7"/>
    <w:rsid w:val="00FE5F86"/>
    <w:rsid w:val="00FF5D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054E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6AE"/>
  </w:style>
  <w:style w:type="paragraph" w:styleId="Heading1">
    <w:name w:val="heading 1"/>
    <w:basedOn w:val="Normal"/>
    <w:next w:val="Normal"/>
    <w:link w:val="Heading1Char"/>
    <w:uiPriority w:val="9"/>
    <w:qFormat/>
    <w:rsid w:val="0028585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8585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76AE"/>
    <w:pPr>
      <w:tabs>
        <w:tab w:val="center" w:pos="4680"/>
        <w:tab w:val="right" w:pos="9360"/>
      </w:tabs>
    </w:pPr>
  </w:style>
  <w:style w:type="character" w:customStyle="1" w:styleId="HeaderChar">
    <w:name w:val="Header Char"/>
    <w:basedOn w:val="DefaultParagraphFont"/>
    <w:link w:val="Header"/>
    <w:uiPriority w:val="99"/>
    <w:rsid w:val="00E576AE"/>
  </w:style>
  <w:style w:type="paragraph" w:styleId="Footer">
    <w:name w:val="footer"/>
    <w:basedOn w:val="Normal"/>
    <w:link w:val="FooterChar"/>
    <w:unhideWhenUsed/>
    <w:rsid w:val="00E576AE"/>
    <w:pPr>
      <w:tabs>
        <w:tab w:val="center" w:pos="4680"/>
        <w:tab w:val="right" w:pos="9360"/>
      </w:tabs>
    </w:pPr>
  </w:style>
  <w:style w:type="character" w:customStyle="1" w:styleId="FooterChar">
    <w:name w:val="Footer Char"/>
    <w:basedOn w:val="DefaultParagraphFont"/>
    <w:link w:val="Footer"/>
    <w:rsid w:val="00E576AE"/>
  </w:style>
  <w:style w:type="character" w:styleId="PageNumber">
    <w:name w:val="page number"/>
    <w:basedOn w:val="DefaultParagraphFont"/>
    <w:semiHidden/>
    <w:unhideWhenUsed/>
    <w:rsid w:val="00E576AE"/>
  </w:style>
  <w:style w:type="paragraph" w:styleId="NormalWeb">
    <w:name w:val="Normal (Web)"/>
    <w:basedOn w:val="Normal"/>
    <w:uiPriority w:val="99"/>
    <w:unhideWhenUsed/>
    <w:rsid w:val="00E576AE"/>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E576AE"/>
    <w:pPr>
      <w:ind w:left="720"/>
      <w:contextualSpacing/>
    </w:pPr>
  </w:style>
  <w:style w:type="paragraph" w:customStyle="1" w:styleId="MNormal">
    <w:name w:val="MNormal"/>
    <w:basedOn w:val="Normal"/>
    <w:rsid w:val="0028585A"/>
    <w:pPr>
      <w:spacing w:after="60"/>
    </w:pPr>
    <w:rPr>
      <w:rFonts w:ascii="Verdana" w:eastAsia="Times New Roman" w:hAnsi="Verdana" w:cs="Arial"/>
      <w:sz w:val="20"/>
      <w:lang w:val="es-ES" w:eastAsia="es-ES"/>
    </w:rPr>
  </w:style>
  <w:style w:type="character" w:customStyle="1" w:styleId="Heading1Char">
    <w:name w:val="Heading 1 Char"/>
    <w:basedOn w:val="DefaultParagraphFont"/>
    <w:link w:val="Heading1"/>
    <w:uiPriority w:val="9"/>
    <w:rsid w:val="0028585A"/>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28585A"/>
  </w:style>
  <w:style w:type="paragraph" w:styleId="TOCHeading">
    <w:name w:val="TOC Heading"/>
    <w:basedOn w:val="Heading1"/>
    <w:next w:val="Normal"/>
    <w:uiPriority w:val="39"/>
    <w:unhideWhenUsed/>
    <w:qFormat/>
    <w:rsid w:val="0028585A"/>
    <w:pPr>
      <w:spacing w:before="480" w:line="276" w:lineRule="auto"/>
      <w:outlineLvl w:val="9"/>
    </w:pPr>
    <w:rPr>
      <w:b/>
      <w:bCs/>
      <w:sz w:val="28"/>
      <w:szCs w:val="28"/>
    </w:rPr>
  </w:style>
  <w:style w:type="paragraph" w:styleId="TOC1">
    <w:name w:val="toc 1"/>
    <w:basedOn w:val="Normal"/>
    <w:next w:val="Normal"/>
    <w:autoRedefine/>
    <w:uiPriority w:val="39"/>
    <w:unhideWhenUsed/>
    <w:rsid w:val="00BD0679"/>
    <w:pPr>
      <w:spacing w:before="120"/>
    </w:pPr>
    <w:rPr>
      <w:b/>
      <w:bCs/>
    </w:rPr>
  </w:style>
  <w:style w:type="character" w:styleId="Hyperlink">
    <w:name w:val="Hyperlink"/>
    <w:basedOn w:val="DefaultParagraphFont"/>
    <w:uiPriority w:val="99"/>
    <w:unhideWhenUsed/>
    <w:rsid w:val="0028585A"/>
    <w:rPr>
      <w:color w:val="0563C1" w:themeColor="hyperlink"/>
      <w:u w:val="single"/>
    </w:rPr>
  </w:style>
  <w:style w:type="paragraph" w:styleId="TOC2">
    <w:name w:val="toc 2"/>
    <w:basedOn w:val="Normal"/>
    <w:next w:val="Normal"/>
    <w:autoRedefine/>
    <w:uiPriority w:val="39"/>
    <w:unhideWhenUsed/>
    <w:rsid w:val="0028585A"/>
    <w:pPr>
      <w:ind w:left="240"/>
    </w:pPr>
    <w:rPr>
      <w:b/>
      <w:bCs/>
      <w:sz w:val="22"/>
      <w:szCs w:val="22"/>
    </w:rPr>
  </w:style>
  <w:style w:type="paragraph" w:styleId="TOC3">
    <w:name w:val="toc 3"/>
    <w:basedOn w:val="Normal"/>
    <w:next w:val="Normal"/>
    <w:autoRedefine/>
    <w:uiPriority w:val="39"/>
    <w:semiHidden/>
    <w:unhideWhenUsed/>
    <w:rsid w:val="0028585A"/>
    <w:pPr>
      <w:ind w:left="480"/>
    </w:pPr>
    <w:rPr>
      <w:sz w:val="22"/>
      <w:szCs w:val="22"/>
    </w:rPr>
  </w:style>
  <w:style w:type="paragraph" w:styleId="TOC4">
    <w:name w:val="toc 4"/>
    <w:basedOn w:val="Normal"/>
    <w:next w:val="Normal"/>
    <w:autoRedefine/>
    <w:uiPriority w:val="39"/>
    <w:semiHidden/>
    <w:unhideWhenUsed/>
    <w:rsid w:val="0028585A"/>
    <w:pPr>
      <w:ind w:left="720"/>
    </w:pPr>
    <w:rPr>
      <w:sz w:val="20"/>
      <w:szCs w:val="20"/>
    </w:rPr>
  </w:style>
  <w:style w:type="paragraph" w:styleId="TOC5">
    <w:name w:val="toc 5"/>
    <w:basedOn w:val="Normal"/>
    <w:next w:val="Normal"/>
    <w:autoRedefine/>
    <w:uiPriority w:val="39"/>
    <w:semiHidden/>
    <w:unhideWhenUsed/>
    <w:rsid w:val="0028585A"/>
    <w:pPr>
      <w:ind w:left="960"/>
    </w:pPr>
    <w:rPr>
      <w:sz w:val="20"/>
      <w:szCs w:val="20"/>
    </w:rPr>
  </w:style>
  <w:style w:type="paragraph" w:styleId="TOC6">
    <w:name w:val="toc 6"/>
    <w:basedOn w:val="Normal"/>
    <w:next w:val="Normal"/>
    <w:autoRedefine/>
    <w:uiPriority w:val="39"/>
    <w:semiHidden/>
    <w:unhideWhenUsed/>
    <w:rsid w:val="0028585A"/>
    <w:pPr>
      <w:ind w:left="1200"/>
    </w:pPr>
    <w:rPr>
      <w:sz w:val="20"/>
      <w:szCs w:val="20"/>
    </w:rPr>
  </w:style>
  <w:style w:type="paragraph" w:styleId="TOC7">
    <w:name w:val="toc 7"/>
    <w:basedOn w:val="Normal"/>
    <w:next w:val="Normal"/>
    <w:autoRedefine/>
    <w:uiPriority w:val="39"/>
    <w:semiHidden/>
    <w:unhideWhenUsed/>
    <w:rsid w:val="0028585A"/>
    <w:pPr>
      <w:ind w:left="1440"/>
    </w:pPr>
    <w:rPr>
      <w:sz w:val="20"/>
      <w:szCs w:val="20"/>
    </w:rPr>
  </w:style>
  <w:style w:type="paragraph" w:styleId="TOC8">
    <w:name w:val="toc 8"/>
    <w:basedOn w:val="Normal"/>
    <w:next w:val="Normal"/>
    <w:autoRedefine/>
    <w:uiPriority w:val="39"/>
    <w:semiHidden/>
    <w:unhideWhenUsed/>
    <w:rsid w:val="0028585A"/>
    <w:pPr>
      <w:ind w:left="1680"/>
    </w:pPr>
    <w:rPr>
      <w:sz w:val="20"/>
      <w:szCs w:val="20"/>
    </w:rPr>
  </w:style>
  <w:style w:type="paragraph" w:styleId="TOC9">
    <w:name w:val="toc 9"/>
    <w:basedOn w:val="Normal"/>
    <w:next w:val="Normal"/>
    <w:autoRedefine/>
    <w:uiPriority w:val="39"/>
    <w:semiHidden/>
    <w:unhideWhenUsed/>
    <w:rsid w:val="0028585A"/>
    <w:pPr>
      <w:ind w:left="1920"/>
    </w:pPr>
    <w:rPr>
      <w:sz w:val="20"/>
      <w:szCs w:val="20"/>
    </w:rPr>
  </w:style>
  <w:style w:type="character" w:customStyle="1" w:styleId="Heading2Char">
    <w:name w:val="Heading 2 Char"/>
    <w:basedOn w:val="DefaultParagraphFont"/>
    <w:link w:val="Heading2"/>
    <w:uiPriority w:val="9"/>
    <w:rsid w:val="0028585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2697D-6AFB-3848-BCFC-CE04C6D15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2</Pages>
  <Words>352</Words>
  <Characters>2007</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48</cp:revision>
  <dcterms:created xsi:type="dcterms:W3CDTF">2016-09-18T22:36:00Z</dcterms:created>
  <dcterms:modified xsi:type="dcterms:W3CDTF">2016-11-06T21:13:00Z</dcterms:modified>
</cp:coreProperties>
</file>