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Pr>
        <w:pStyle w:val="Puesto"/>
        <w:jc w:val="center"/>
      </w:pPr>
      <w:r>
        <w:t>NOMBRE DEL PROYECTO</w:t>
      </w:r>
    </w:p>
    <w:p w:rsidR="00FE35F3" w:rsidRDefault="00FE35F3" w:rsidP="00FE35F3">
      <w:pPr>
        <w:pStyle w:val="Subttulo"/>
        <w:jc w:val="center"/>
        <w:rPr>
          <w:sz w:val="36"/>
          <w:szCs w:val="36"/>
        </w:rPr>
      </w:pPr>
      <w:r>
        <w:rPr>
          <w:sz w:val="36"/>
          <w:szCs w:val="36"/>
        </w:rPr>
        <w:t>INFORME DE SITUACIÓN DEL PROYECTO</w:t>
      </w:r>
    </w:p>
    <w:p w:rsidR="00FE35F3" w:rsidRPr="001E495E" w:rsidRDefault="00A328A3"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18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pPr>
              <w:jc w:val="center"/>
            </w:pPr>
            <w:r>
              <w:t>Fecha de Entrega</w:t>
            </w:r>
          </w:p>
        </w:tc>
        <w:tc>
          <w:tcPr>
            <w:tcW w:w="1765"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Autor</w:t>
            </w:r>
          </w:p>
        </w:tc>
      </w:tr>
      <w:tr w:rsidR="00DF33E7"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F33E7" w:rsidTr="00180AC2">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84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8B0508" w:rsidRDefault="00A328A3" w:rsidP="008442E5">
            <w:pPr>
              <w:jc w:val="center"/>
              <w:rPr>
                <w:b w:val="0"/>
              </w:rPr>
            </w:pPr>
            <w:r>
              <w:rPr>
                <w:b w:val="0"/>
              </w:rPr>
              <w:t>28</w:t>
            </w:r>
            <w:r w:rsidR="00FE35F3" w:rsidRPr="008B0508">
              <w:rPr>
                <w:b w:val="0"/>
              </w:rPr>
              <w:t>/08/2016</w:t>
            </w:r>
          </w:p>
        </w:tc>
        <w:tc>
          <w:tcPr>
            <w:tcW w:w="1765"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2</w:t>
            </w:r>
            <w:r w:rsidR="00FE35F3">
              <w:t>.0</w:t>
            </w:r>
          </w:p>
        </w:tc>
        <w:tc>
          <w:tcPr>
            <w:tcW w:w="2180"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FE35F3" w:rsidRDefault="00FE35F3" w:rsidP="008442E5">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8442E5">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FE35F3" w:rsidRDefault="00DF33E7" w:rsidP="008442E5">
            <w:pPr>
              <w:jc w:val="center"/>
              <w:rPr>
                <w:b w:val="0"/>
              </w:rPr>
            </w:pPr>
            <w:r>
              <w:rPr>
                <w:b w:val="0"/>
              </w:rPr>
              <w:t>28/08/2016</w:t>
            </w:r>
          </w:p>
        </w:tc>
        <w:tc>
          <w:tcPr>
            <w:tcW w:w="1765"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tc>
        <w:tc>
          <w:tcPr>
            <w:tcW w:w="1765" w:type="dxa"/>
          </w:tcPr>
          <w:p w:rsidR="00FE35F3" w:rsidRDefault="00FE35F3" w:rsidP="00180AC2">
            <w:pPr>
              <w:cnfStyle w:val="000000100000" w:firstRow="0" w:lastRow="0" w:firstColumn="0" w:lastColumn="0" w:oddVBand="0" w:evenVBand="0" w:oddHBand="1" w:evenHBand="0" w:firstRowFirstColumn="0" w:firstRowLastColumn="0" w:lastRowFirstColumn="0" w:lastRowLastColumn="0"/>
            </w:pPr>
          </w:p>
        </w:tc>
        <w:tc>
          <w:tcPr>
            <w:tcW w:w="2180" w:type="dxa"/>
          </w:tcPr>
          <w:p w:rsidR="00FE35F3" w:rsidRDefault="00FE35F3" w:rsidP="00180AC2">
            <w:pPr>
              <w:cnfStyle w:val="000000100000" w:firstRow="0" w:lastRow="0" w:firstColumn="0" w:lastColumn="0" w:oddVBand="0" w:evenVBand="0" w:oddHBand="1" w:evenHBand="0" w:firstRowFirstColumn="0" w:firstRowLastColumn="0" w:lastRowFirstColumn="0" w:lastRowLastColumn="0"/>
            </w:pPr>
          </w:p>
        </w:tc>
        <w:tc>
          <w:tcPr>
            <w:tcW w:w="1842" w:type="dxa"/>
          </w:tcPr>
          <w:p w:rsidR="00FE35F3" w:rsidRDefault="00FE35F3" w:rsidP="00180AC2">
            <w:pPr>
              <w:cnfStyle w:val="000000100000" w:firstRow="0" w:lastRow="0" w:firstColumn="0" w:lastColumn="0" w:oddVBand="0" w:evenVBand="0" w:oddHBand="1" w:evenHBand="0" w:firstRowFirstColumn="0" w:firstRowLastColumn="0" w:lastRowFirstColumn="0" w:lastRowLastColumn="0"/>
            </w:pPr>
          </w:p>
        </w:tc>
      </w:tr>
      <w:tr w:rsidR="00FE35F3" w:rsidTr="00180AC2">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tc>
        <w:tc>
          <w:tcPr>
            <w:tcW w:w="1765" w:type="dxa"/>
          </w:tcPr>
          <w:p w:rsidR="00FE35F3" w:rsidRDefault="00FE35F3" w:rsidP="00180AC2">
            <w:pPr>
              <w:cnfStyle w:val="000000000000" w:firstRow="0" w:lastRow="0" w:firstColumn="0" w:lastColumn="0" w:oddVBand="0" w:evenVBand="0" w:oddHBand="0" w:evenHBand="0" w:firstRowFirstColumn="0" w:firstRowLastColumn="0" w:lastRowFirstColumn="0" w:lastRowLastColumn="0"/>
            </w:pPr>
          </w:p>
        </w:tc>
        <w:tc>
          <w:tcPr>
            <w:tcW w:w="2180" w:type="dxa"/>
          </w:tcPr>
          <w:p w:rsidR="00FE35F3" w:rsidRDefault="00FE35F3" w:rsidP="00180AC2">
            <w:pPr>
              <w:cnfStyle w:val="000000000000" w:firstRow="0" w:lastRow="0" w:firstColumn="0" w:lastColumn="0" w:oddVBand="0" w:evenVBand="0" w:oddHBand="0" w:evenHBand="0" w:firstRowFirstColumn="0" w:firstRowLastColumn="0" w:lastRowFirstColumn="0" w:lastRowLastColumn="0"/>
            </w:pPr>
          </w:p>
        </w:tc>
        <w:tc>
          <w:tcPr>
            <w:tcW w:w="1842" w:type="dxa"/>
          </w:tcPr>
          <w:p w:rsidR="00FE35F3" w:rsidRDefault="00FE35F3" w:rsidP="00180AC2">
            <w:pPr>
              <w:cnfStyle w:val="000000000000" w:firstRow="0" w:lastRow="0" w:firstColumn="0" w:lastColumn="0" w:oddVBand="0" w:evenVBand="0" w:oddHBand="0" w:evenHBand="0" w:firstRowFirstColumn="0" w:firstRowLastColumn="0" w:lastRowFirstColumn="0" w:lastRowLastColumn="0"/>
            </w:pPr>
          </w:p>
        </w:tc>
      </w:tr>
    </w:tbl>
    <w:p w:rsidR="00FE35F3" w:rsidRDefault="00FE35F3" w:rsidP="00FE35F3">
      <w:pPr>
        <w:sectPr w:rsidR="00FE35F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1E6EBA"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126148" w:history="1">
            <w:r w:rsidR="001E6EBA" w:rsidRPr="00CD4D1E">
              <w:rPr>
                <w:rStyle w:val="Hipervnculo"/>
                <w:noProof/>
              </w:rPr>
              <w:t>Mediciones realizadas</w:t>
            </w:r>
            <w:r w:rsidR="001E6EBA">
              <w:rPr>
                <w:noProof/>
                <w:webHidden/>
              </w:rPr>
              <w:tab/>
            </w:r>
            <w:r w:rsidR="001E6EBA">
              <w:rPr>
                <w:noProof/>
                <w:webHidden/>
              </w:rPr>
              <w:fldChar w:fldCharType="begin"/>
            </w:r>
            <w:r w:rsidR="001E6EBA">
              <w:rPr>
                <w:noProof/>
                <w:webHidden/>
              </w:rPr>
              <w:instrText xml:space="preserve"> PAGEREF _Toc460126148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49" w:history="1">
            <w:r w:rsidR="001E6EBA" w:rsidRPr="00CD4D1E">
              <w:rPr>
                <w:rStyle w:val="Hipervnculo"/>
                <w:noProof/>
              </w:rPr>
              <w:t>Mediciones de horas</w:t>
            </w:r>
            <w:r w:rsidR="001E6EBA">
              <w:rPr>
                <w:noProof/>
                <w:webHidden/>
              </w:rPr>
              <w:tab/>
            </w:r>
            <w:r w:rsidR="001E6EBA">
              <w:rPr>
                <w:noProof/>
                <w:webHidden/>
              </w:rPr>
              <w:fldChar w:fldCharType="begin"/>
            </w:r>
            <w:r w:rsidR="001E6EBA">
              <w:rPr>
                <w:noProof/>
                <w:webHidden/>
              </w:rPr>
              <w:instrText xml:space="preserve"> PAGEREF _Toc460126149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3"/>
            <w:tabs>
              <w:tab w:val="right" w:leader="dot" w:pos="9350"/>
            </w:tabs>
            <w:rPr>
              <w:rFonts w:eastAsiaTheme="minorEastAsia"/>
              <w:noProof/>
              <w:lang w:val="en-US"/>
            </w:rPr>
          </w:pPr>
          <w:hyperlink w:anchor="_Toc460126150" w:history="1">
            <w:r w:rsidR="001E6EBA" w:rsidRPr="00CD4D1E">
              <w:rPr>
                <w:rStyle w:val="Hipervnculo"/>
                <w:noProof/>
              </w:rPr>
              <w:t>Esfuerzo por integrante del equipo</w:t>
            </w:r>
            <w:r w:rsidR="001E6EBA">
              <w:rPr>
                <w:noProof/>
                <w:webHidden/>
              </w:rPr>
              <w:tab/>
            </w:r>
            <w:r w:rsidR="001E6EBA">
              <w:rPr>
                <w:noProof/>
                <w:webHidden/>
              </w:rPr>
              <w:fldChar w:fldCharType="begin"/>
            </w:r>
            <w:r w:rsidR="001E6EBA">
              <w:rPr>
                <w:noProof/>
                <w:webHidden/>
              </w:rPr>
              <w:instrText xml:space="preserve"> PAGEREF _Toc460126150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3"/>
            <w:tabs>
              <w:tab w:val="right" w:leader="dot" w:pos="9350"/>
            </w:tabs>
            <w:rPr>
              <w:rFonts w:eastAsiaTheme="minorEastAsia"/>
              <w:noProof/>
              <w:lang w:val="en-US"/>
            </w:rPr>
          </w:pPr>
          <w:hyperlink w:anchor="_Toc460126151" w:history="1">
            <w:r w:rsidR="001E6EBA" w:rsidRPr="00CD4D1E">
              <w:rPr>
                <w:rStyle w:val="Hipervnculo"/>
                <w:noProof/>
              </w:rPr>
              <w:t>Esfuerzo por disciplina</w:t>
            </w:r>
            <w:r w:rsidR="001E6EBA">
              <w:rPr>
                <w:noProof/>
                <w:webHidden/>
              </w:rPr>
              <w:tab/>
            </w:r>
            <w:r w:rsidR="001E6EBA">
              <w:rPr>
                <w:noProof/>
                <w:webHidden/>
              </w:rPr>
              <w:fldChar w:fldCharType="begin"/>
            </w:r>
            <w:r w:rsidR="001E6EBA">
              <w:rPr>
                <w:noProof/>
                <w:webHidden/>
              </w:rPr>
              <w:instrText xml:space="preserve"> PAGEREF _Toc460126151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2" w:history="1">
            <w:r w:rsidR="001E6EBA" w:rsidRPr="00CD4D1E">
              <w:rPr>
                <w:rStyle w:val="Hipervnculo"/>
                <w:noProof/>
              </w:rPr>
              <w:t>Mediciones de productos</w:t>
            </w:r>
            <w:r w:rsidR="001E6EBA">
              <w:rPr>
                <w:noProof/>
                <w:webHidden/>
              </w:rPr>
              <w:tab/>
            </w:r>
            <w:r w:rsidR="001E6EBA">
              <w:rPr>
                <w:noProof/>
                <w:webHidden/>
              </w:rPr>
              <w:fldChar w:fldCharType="begin"/>
            </w:r>
            <w:r w:rsidR="001E6EBA">
              <w:rPr>
                <w:noProof/>
                <w:webHidden/>
              </w:rPr>
              <w:instrText xml:space="preserve"> PAGEREF _Toc460126152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1"/>
            <w:tabs>
              <w:tab w:val="right" w:leader="dot" w:pos="9350"/>
            </w:tabs>
            <w:rPr>
              <w:rFonts w:eastAsiaTheme="minorEastAsia"/>
              <w:noProof/>
              <w:lang w:val="en-US"/>
            </w:rPr>
          </w:pPr>
          <w:hyperlink w:anchor="_Toc460126153" w:history="1">
            <w:r w:rsidR="001E6EBA" w:rsidRPr="00CD4D1E">
              <w:rPr>
                <w:rStyle w:val="Hipervnculo"/>
                <w:noProof/>
              </w:rPr>
              <w:t>Indicadores</w:t>
            </w:r>
            <w:r w:rsidR="001E6EBA">
              <w:rPr>
                <w:noProof/>
                <w:webHidden/>
              </w:rPr>
              <w:tab/>
            </w:r>
            <w:r w:rsidR="001E6EBA">
              <w:rPr>
                <w:noProof/>
                <w:webHidden/>
              </w:rPr>
              <w:fldChar w:fldCharType="begin"/>
            </w:r>
            <w:r w:rsidR="001E6EBA">
              <w:rPr>
                <w:noProof/>
                <w:webHidden/>
              </w:rPr>
              <w:instrText xml:space="preserve"> PAGEREF _Toc460126153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4" w:history="1">
            <w:r w:rsidR="001E6EBA" w:rsidRPr="00CD4D1E">
              <w:rPr>
                <w:rStyle w:val="Hipervnculo"/>
                <w:noProof/>
              </w:rPr>
              <w:t>Indicadores de esfuerzo y tiempo</w:t>
            </w:r>
            <w:r w:rsidR="001E6EBA">
              <w:rPr>
                <w:noProof/>
                <w:webHidden/>
              </w:rPr>
              <w:tab/>
            </w:r>
            <w:r w:rsidR="001E6EBA">
              <w:rPr>
                <w:noProof/>
                <w:webHidden/>
              </w:rPr>
              <w:fldChar w:fldCharType="begin"/>
            </w:r>
            <w:r w:rsidR="001E6EBA">
              <w:rPr>
                <w:noProof/>
                <w:webHidden/>
              </w:rPr>
              <w:instrText xml:space="preserve"> PAGEREF _Toc460126154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5" w:history="1">
            <w:r w:rsidR="001E6EBA" w:rsidRPr="00CD4D1E">
              <w:rPr>
                <w:rStyle w:val="Hipervnculo"/>
                <w:noProof/>
              </w:rPr>
              <w:t>Indicador de cumplimiento de entregas</w:t>
            </w:r>
            <w:r w:rsidR="001E6EBA">
              <w:rPr>
                <w:noProof/>
                <w:webHidden/>
              </w:rPr>
              <w:tab/>
            </w:r>
            <w:r w:rsidR="001E6EBA">
              <w:rPr>
                <w:noProof/>
                <w:webHidden/>
              </w:rPr>
              <w:fldChar w:fldCharType="begin"/>
            </w:r>
            <w:r w:rsidR="001E6EBA">
              <w:rPr>
                <w:noProof/>
                <w:webHidden/>
              </w:rPr>
              <w:instrText xml:space="preserve"> PAGEREF _Toc460126155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6" w:history="1">
            <w:r w:rsidR="001E6EBA" w:rsidRPr="00CD4D1E">
              <w:rPr>
                <w:rStyle w:val="Hipervnculo"/>
                <w:noProof/>
              </w:rPr>
              <w:t>Indicador de desviación de fechas de entregas</w:t>
            </w:r>
            <w:r w:rsidR="001E6EBA">
              <w:rPr>
                <w:noProof/>
                <w:webHidden/>
              </w:rPr>
              <w:tab/>
            </w:r>
            <w:r w:rsidR="001E6EBA">
              <w:rPr>
                <w:noProof/>
                <w:webHidden/>
              </w:rPr>
              <w:fldChar w:fldCharType="begin"/>
            </w:r>
            <w:r w:rsidR="001E6EBA">
              <w:rPr>
                <w:noProof/>
                <w:webHidden/>
              </w:rPr>
              <w:instrText xml:space="preserve"> PAGEREF _Toc460126156 \h </w:instrText>
            </w:r>
            <w:r w:rsidR="001E6EBA">
              <w:rPr>
                <w:noProof/>
                <w:webHidden/>
              </w:rPr>
            </w:r>
            <w:r w:rsidR="001E6EBA">
              <w:rPr>
                <w:noProof/>
                <w:webHidden/>
              </w:rPr>
              <w:fldChar w:fldCharType="separate"/>
            </w:r>
            <w:r w:rsidR="001E6EBA">
              <w:rPr>
                <w:noProof/>
                <w:webHidden/>
              </w:rPr>
              <w:t>1</w:t>
            </w:r>
            <w:r w:rsidR="001E6EBA">
              <w:rPr>
                <w:noProof/>
                <w:webHidden/>
              </w:rPr>
              <w:fldChar w:fldCharType="end"/>
            </w:r>
          </w:hyperlink>
        </w:p>
        <w:p w:rsidR="001E6EBA" w:rsidRDefault="009D1181">
          <w:pPr>
            <w:pStyle w:val="TDC1"/>
            <w:tabs>
              <w:tab w:val="right" w:leader="dot" w:pos="9350"/>
            </w:tabs>
            <w:rPr>
              <w:rFonts w:eastAsiaTheme="minorEastAsia"/>
              <w:noProof/>
              <w:lang w:val="en-US"/>
            </w:rPr>
          </w:pPr>
          <w:hyperlink w:anchor="_Toc460126157" w:history="1">
            <w:r w:rsidR="001E6EBA" w:rsidRPr="00CD4D1E">
              <w:rPr>
                <w:rStyle w:val="Hipervnculo"/>
                <w:noProof/>
              </w:rPr>
              <w:t>Informe de situación</w:t>
            </w:r>
            <w:r w:rsidR="001E6EBA">
              <w:rPr>
                <w:noProof/>
                <w:webHidden/>
              </w:rPr>
              <w:tab/>
            </w:r>
            <w:r w:rsidR="001E6EBA">
              <w:rPr>
                <w:noProof/>
                <w:webHidden/>
              </w:rPr>
              <w:fldChar w:fldCharType="begin"/>
            </w:r>
            <w:r w:rsidR="001E6EBA">
              <w:rPr>
                <w:noProof/>
                <w:webHidden/>
              </w:rPr>
              <w:instrText xml:space="preserve"> PAGEREF _Toc460126157 \h </w:instrText>
            </w:r>
            <w:r w:rsidR="001E6EBA">
              <w:rPr>
                <w:noProof/>
                <w:webHidden/>
              </w:rPr>
            </w:r>
            <w:r w:rsidR="001E6EBA">
              <w:rPr>
                <w:noProof/>
                <w:webHidden/>
              </w:rPr>
              <w:fldChar w:fldCharType="separate"/>
            </w:r>
            <w:r w:rsidR="001E6EBA">
              <w:rPr>
                <w:noProof/>
                <w:webHidden/>
              </w:rPr>
              <w:t>2</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8" w:history="1">
            <w:r w:rsidR="001E6EBA" w:rsidRPr="00CD4D1E">
              <w:rPr>
                <w:rStyle w:val="Hipervnculo"/>
                <w:noProof/>
              </w:rPr>
              <w:t>Estado del proyecto</w:t>
            </w:r>
            <w:r w:rsidR="001E6EBA">
              <w:rPr>
                <w:noProof/>
                <w:webHidden/>
              </w:rPr>
              <w:tab/>
            </w:r>
            <w:r w:rsidR="001E6EBA">
              <w:rPr>
                <w:noProof/>
                <w:webHidden/>
              </w:rPr>
              <w:fldChar w:fldCharType="begin"/>
            </w:r>
            <w:r w:rsidR="001E6EBA">
              <w:rPr>
                <w:noProof/>
                <w:webHidden/>
              </w:rPr>
              <w:instrText xml:space="preserve"> PAGEREF _Toc460126158 \h </w:instrText>
            </w:r>
            <w:r w:rsidR="001E6EBA">
              <w:rPr>
                <w:noProof/>
                <w:webHidden/>
              </w:rPr>
            </w:r>
            <w:r w:rsidR="001E6EBA">
              <w:rPr>
                <w:noProof/>
                <w:webHidden/>
              </w:rPr>
              <w:fldChar w:fldCharType="separate"/>
            </w:r>
            <w:r w:rsidR="001E6EBA">
              <w:rPr>
                <w:noProof/>
                <w:webHidden/>
              </w:rPr>
              <w:t>2</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59" w:history="1">
            <w:r w:rsidR="001E6EBA" w:rsidRPr="00CD4D1E">
              <w:rPr>
                <w:rStyle w:val="Hipervnculo"/>
                <w:noProof/>
              </w:rPr>
              <w:t>Desviaciones ocurridas</w:t>
            </w:r>
            <w:r w:rsidR="001E6EBA">
              <w:rPr>
                <w:noProof/>
                <w:webHidden/>
              </w:rPr>
              <w:tab/>
            </w:r>
            <w:r w:rsidR="001E6EBA">
              <w:rPr>
                <w:noProof/>
                <w:webHidden/>
              </w:rPr>
              <w:fldChar w:fldCharType="begin"/>
            </w:r>
            <w:r w:rsidR="001E6EBA">
              <w:rPr>
                <w:noProof/>
                <w:webHidden/>
              </w:rPr>
              <w:instrText xml:space="preserve"> PAGEREF _Toc460126159 \h </w:instrText>
            </w:r>
            <w:r w:rsidR="001E6EBA">
              <w:rPr>
                <w:noProof/>
                <w:webHidden/>
              </w:rPr>
            </w:r>
            <w:r w:rsidR="001E6EBA">
              <w:rPr>
                <w:noProof/>
                <w:webHidden/>
              </w:rPr>
              <w:fldChar w:fldCharType="separate"/>
            </w:r>
            <w:r w:rsidR="001E6EBA">
              <w:rPr>
                <w:noProof/>
                <w:webHidden/>
              </w:rPr>
              <w:t>3</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60" w:history="1">
            <w:r w:rsidR="001E6EBA" w:rsidRPr="00CD4D1E">
              <w:rPr>
                <w:rStyle w:val="Hipervnculo"/>
                <w:noProof/>
              </w:rPr>
              <w:t>Incidencias encontradas</w:t>
            </w:r>
            <w:r w:rsidR="001E6EBA">
              <w:rPr>
                <w:noProof/>
                <w:webHidden/>
              </w:rPr>
              <w:tab/>
            </w:r>
            <w:r w:rsidR="001E6EBA">
              <w:rPr>
                <w:noProof/>
                <w:webHidden/>
              </w:rPr>
              <w:fldChar w:fldCharType="begin"/>
            </w:r>
            <w:r w:rsidR="001E6EBA">
              <w:rPr>
                <w:noProof/>
                <w:webHidden/>
              </w:rPr>
              <w:instrText xml:space="preserve"> PAGEREF _Toc460126160 \h </w:instrText>
            </w:r>
            <w:r w:rsidR="001E6EBA">
              <w:rPr>
                <w:noProof/>
                <w:webHidden/>
              </w:rPr>
            </w:r>
            <w:r w:rsidR="001E6EBA">
              <w:rPr>
                <w:noProof/>
                <w:webHidden/>
              </w:rPr>
              <w:fldChar w:fldCharType="separate"/>
            </w:r>
            <w:r w:rsidR="001E6EBA">
              <w:rPr>
                <w:noProof/>
                <w:webHidden/>
              </w:rPr>
              <w:t>3</w:t>
            </w:r>
            <w:r w:rsidR="001E6EBA">
              <w:rPr>
                <w:noProof/>
                <w:webHidden/>
              </w:rPr>
              <w:fldChar w:fldCharType="end"/>
            </w:r>
          </w:hyperlink>
        </w:p>
        <w:p w:rsidR="001E6EBA" w:rsidRDefault="009D1181">
          <w:pPr>
            <w:pStyle w:val="TDC2"/>
            <w:tabs>
              <w:tab w:val="right" w:leader="dot" w:pos="9350"/>
            </w:tabs>
            <w:rPr>
              <w:rFonts w:eastAsiaTheme="minorEastAsia"/>
              <w:noProof/>
              <w:lang w:val="en-US"/>
            </w:rPr>
          </w:pPr>
          <w:hyperlink w:anchor="_Toc460126161" w:history="1">
            <w:r w:rsidR="001E6EBA" w:rsidRPr="00CD4D1E">
              <w:rPr>
                <w:rStyle w:val="Hipervnculo"/>
                <w:noProof/>
              </w:rPr>
              <w:t>Estado de riesgos</w:t>
            </w:r>
            <w:r w:rsidR="001E6EBA">
              <w:rPr>
                <w:noProof/>
                <w:webHidden/>
              </w:rPr>
              <w:tab/>
            </w:r>
            <w:r w:rsidR="001E6EBA">
              <w:rPr>
                <w:noProof/>
                <w:webHidden/>
              </w:rPr>
              <w:fldChar w:fldCharType="begin"/>
            </w:r>
            <w:r w:rsidR="001E6EBA">
              <w:rPr>
                <w:noProof/>
                <w:webHidden/>
              </w:rPr>
              <w:instrText xml:space="preserve"> PAGEREF _Toc460126161 \h </w:instrText>
            </w:r>
            <w:r w:rsidR="001E6EBA">
              <w:rPr>
                <w:noProof/>
                <w:webHidden/>
              </w:rPr>
            </w:r>
            <w:r w:rsidR="001E6EBA">
              <w:rPr>
                <w:noProof/>
                <w:webHidden/>
              </w:rPr>
              <w:fldChar w:fldCharType="separate"/>
            </w:r>
            <w:r w:rsidR="001E6EBA">
              <w:rPr>
                <w:noProof/>
                <w:webHidden/>
              </w:rPr>
              <w:t>3</w:t>
            </w:r>
            <w:r w:rsidR="001E6EBA">
              <w:rPr>
                <w:noProof/>
                <w:webHidden/>
              </w:rPr>
              <w:fldChar w:fldCharType="end"/>
            </w:r>
          </w:hyperlink>
        </w:p>
        <w:p w:rsidR="00D5689A" w:rsidRDefault="009D1181" w:rsidP="001E6EBA">
          <w:pPr>
            <w:pStyle w:val="TDC1"/>
            <w:tabs>
              <w:tab w:val="right" w:leader="dot" w:pos="9350"/>
            </w:tabs>
          </w:pPr>
          <w:hyperlink w:anchor="_Toc460126162" w:history="1">
            <w:r w:rsidR="001E6EBA" w:rsidRPr="00CD4D1E">
              <w:rPr>
                <w:rStyle w:val="Hipervnculo"/>
                <w:noProof/>
              </w:rPr>
              <w:t>Evaluación</w:t>
            </w:r>
            <w:r w:rsidR="001E6EBA">
              <w:rPr>
                <w:noProof/>
                <w:webHidden/>
              </w:rPr>
              <w:tab/>
            </w:r>
            <w:r w:rsidR="001E6EBA">
              <w:rPr>
                <w:noProof/>
                <w:webHidden/>
              </w:rPr>
              <w:fldChar w:fldCharType="begin"/>
            </w:r>
            <w:r w:rsidR="001E6EBA">
              <w:rPr>
                <w:noProof/>
                <w:webHidden/>
              </w:rPr>
              <w:instrText xml:space="preserve"> PAGEREF _Toc460126162 \h </w:instrText>
            </w:r>
            <w:r w:rsidR="001E6EBA">
              <w:rPr>
                <w:noProof/>
                <w:webHidden/>
              </w:rPr>
            </w:r>
            <w:r w:rsidR="001E6EBA">
              <w:rPr>
                <w:noProof/>
                <w:webHidden/>
              </w:rPr>
              <w:fldChar w:fldCharType="separate"/>
            </w:r>
            <w:r w:rsidR="001E6EBA">
              <w:rPr>
                <w:noProof/>
                <w:webHidden/>
              </w:rPr>
              <w:t>3</w:t>
            </w:r>
            <w:r w:rsidR="001E6EBA">
              <w:rPr>
                <w:noProof/>
                <w:webHidden/>
              </w:rPr>
              <w:fldChar w:fldCharType="end"/>
            </w:r>
          </w:hyperlink>
          <w:r w:rsidR="00D5689A">
            <w:rPr>
              <w:b/>
              <w:bCs/>
              <w:lang w:val="es-ES"/>
            </w:rPr>
            <w:fldChar w:fldCharType="end"/>
          </w:r>
        </w:p>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FE35F3" w:rsidRDefault="00FE35F3" w:rsidP="00FE35F3">
      <w:pPr>
        <w:pStyle w:val="Ttulo1"/>
      </w:pPr>
      <w:bookmarkStart w:id="0" w:name="_Toc460126148"/>
      <w:r>
        <w:lastRenderedPageBreak/>
        <w:t>Mediciones realizadas</w:t>
      </w:r>
      <w:bookmarkEnd w:id="0"/>
    </w:p>
    <w:p w:rsidR="00FE35F3" w:rsidRDefault="00FE35F3" w:rsidP="00FE35F3">
      <w:pPr>
        <w:pStyle w:val="Ttulo2"/>
      </w:pPr>
      <w:bookmarkStart w:id="1" w:name="_Toc460126149"/>
      <w:r>
        <w:t>Mediciones de horas</w:t>
      </w:r>
      <w:bookmarkEnd w:id="1"/>
    </w:p>
    <w:p w:rsidR="00FE35F3" w:rsidRDefault="00FE35F3" w:rsidP="00FE35F3">
      <w:pPr>
        <w:pStyle w:val="Ttulo3"/>
      </w:pPr>
      <w:bookmarkStart w:id="2" w:name="_Toc460126150"/>
      <w:r>
        <w:t>Esfuerzo por integrante del equipo</w:t>
      </w:r>
      <w:bookmarkEnd w:id="2"/>
    </w:p>
    <w:tbl>
      <w:tblPr>
        <w:tblStyle w:val="Tabladecuadrcula4-nfasis1"/>
        <w:tblW w:w="9581" w:type="dxa"/>
        <w:tblLook w:val="04A0" w:firstRow="1" w:lastRow="0" w:firstColumn="1" w:lastColumn="0" w:noHBand="0" w:noVBand="1"/>
      </w:tblPr>
      <w:tblGrid>
        <w:gridCol w:w="2101"/>
        <w:gridCol w:w="1870"/>
        <w:gridCol w:w="1870"/>
        <w:gridCol w:w="1870"/>
        <w:gridCol w:w="1870"/>
      </w:tblGrid>
      <w:tr w:rsidR="00FE35F3" w:rsidTr="00FE3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E35F3" w:rsidRDefault="00FE35F3" w:rsidP="00FE35F3">
            <w:r>
              <w:t>Nombre</w:t>
            </w:r>
          </w:p>
        </w:tc>
        <w:tc>
          <w:tcPr>
            <w:tcW w:w="1870" w:type="dxa"/>
          </w:tcPr>
          <w:p w:rsidR="00FE35F3" w:rsidRDefault="00FE35F3" w:rsidP="00FE35F3">
            <w:pPr>
              <w:cnfStyle w:val="100000000000" w:firstRow="1" w:lastRow="0" w:firstColumn="0" w:lastColumn="0" w:oddVBand="0" w:evenVBand="0" w:oddHBand="0" w:evenHBand="0" w:firstRowFirstColumn="0" w:firstRowLastColumn="0" w:lastRowFirstColumn="0" w:lastRowLastColumn="0"/>
            </w:pPr>
            <w:r>
              <w:t>Esfuerzo Estimado</w:t>
            </w:r>
          </w:p>
        </w:tc>
        <w:tc>
          <w:tcPr>
            <w:tcW w:w="1870" w:type="dxa"/>
          </w:tcPr>
          <w:p w:rsidR="00FE35F3" w:rsidRDefault="00FE35F3" w:rsidP="00FE35F3">
            <w:pPr>
              <w:cnfStyle w:val="100000000000" w:firstRow="1" w:lastRow="0" w:firstColumn="0" w:lastColumn="0" w:oddVBand="0" w:evenVBand="0" w:oddHBand="0" w:evenHBand="0" w:firstRowFirstColumn="0" w:firstRowLastColumn="0" w:lastRowFirstColumn="0" w:lastRowLastColumn="0"/>
            </w:pPr>
            <w:r>
              <w:t>Esfuerzo Realizado</w:t>
            </w:r>
          </w:p>
        </w:tc>
        <w:tc>
          <w:tcPr>
            <w:tcW w:w="1870" w:type="dxa"/>
          </w:tcPr>
          <w:p w:rsidR="00FE35F3" w:rsidRDefault="00FE35F3" w:rsidP="00FE35F3">
            <w:pPr>
              <w:cnfStyle w:val="100000000000" w:firstRow="1" w:lastRow="0" w:firstColumn="0" w:lastColumn="0" w:oddVBand="0" w:evenVBand="0" w:oddHBand="0" w:evenHBand="0" w:firstRowFirstColumn="0" w:firstRowLastColumn="0" w:lastRowFirstColumn="0" w:lastRowLastColumn="0"/>
            </w:pPr>
            <w:r>
              <w:t>Esfuerzo Acumulado</w:t>
            </w:r>
          </w:p>
        </w:tc>
        <w:tc>
          <w:tcPr>
            <w:tcW w:w="1870" w:type="dxa"/>
          </w:tcPr>
          <w:p w:rsidR="00FE35F3" w:rsidRDefault="00FE35F3" w:rsidP="00FE35F3">
            <w:pPr>
              <w:cnfStyle w:val="100000000000" w:firstRow="1" w:lastRow="0" w:firstColumn="0" w:lastColumn="0" w:oddVBand="0" w:evenVBand="0" w:oddHBand="0" w:evenHBand="0" w:firstRowFirstColumn="0" w:firstRowLastColumn="0" w:lastRowFirstColumn="0" w:lastRowLastColumn="0"/>
            </w:pPr>
            <w:r>
              <w:t>Esfuerzo Promedio</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Miguel Langone</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16,5</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sidRPr="00FE35F3">
              <w:rPr>
                <w:b w:val="0"/>
                <w:bCs w:val="0"/>
              </w:rPr>
              <w:t>Rodrigo Lujambio</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16,25</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 xml:space="preserve">Federico </w:t>
            </w:r>
            <w:proofErr w:type="spellStart"/>
            <w:r>
              <w:rPr>
                <w:b w:val="0"/>
              </w:rPr>
              <w:t>Beltrame</w:t>
            </w:r>
            <w:proofErr w:type="spellEnd"/>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34,75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17,375</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Diego Molina</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 xml:space="preserve">Alejandro </w:t>
            </w:r>
            <w:proofErr w:type="spellStart"/>
            <w:r>
              <w:rPr>
                <w:b w:val="0"/>
              </w:rPr>
              <w:t>Guggeri</w:t>
            </w:r>
            <w:proofErr w:type="spellEnd"/>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11,5</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 xml:space="preserve">Cristina </w:t>
            </w:r>
            <w:proofErr w:type="spellStart"/>
            <w:r>
              <w:rPr>
                <w:b w:val="0"/>
              </w:rPr>
              <w:t>Vilaboa</w:t>
            </w:r>
            <w:proofErr w:type="spellEnd"/>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15,25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26,25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13,125</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 xml:space="preserve">Estefanía </w:t>
            </w:r>
            <w:proofErr w:type="spellStart"/>
            <w:r>
              <w:rPr>
                <w:b w:val="0"/>
              </w:rPr>
              <w:t>Della</w:t>
            </w:r>
            <w:proofErr w:type="spellEnd"/>
            <w:r>
              <w:rPr>
                <w:b w:val="0"/>
              </w:rPr>
              <w:t xml:space="preserve"> Mea</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11,25</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Verónica Cardozo</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12,5</w:t>
            </w:r>
          </w:p>
        </w:tc>
        <w:bookmarkStart w:id="3" w:name="_GoBack"/>
        <w:bookmarkEnd w:id="3"/>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 xml:space="preserve">Belén </w:t>
            </w:r>
            <w:proofErr w:type="spellStart"/>
            <w:r>
              <w:rPr>
                <w:b w:val="0"/>
              </w:rPr>
              <w:t>Remedi</w:t>
            </w:r>
            <w:proofErr w:type="spellEnd"/>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Paula Martínez</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13,25</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Timothy Peraza</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10,25</w:t>
            </w:r>
          </w:p>
        </w:tc>
      </w:tr>
      <w:tr w:rsidR="00F52310" w:rsidTr="002C555A">
        <w:tc>
          <w:tcPr>
            <w:cnfStyle w:val="001000000000" w:firstRow="0" w:lastRow="0" w:firstColumn="1" w:lastColumn="0" w:oddVBand="0" w:evenVBand="0" w:oddHBand="0" w:evenHBand="0" w:firstRowFirstColumn="0" w:firstRowLastColumn="0" w:lastRowFirstColumn="0" w:lastRowLastColumn="0"/>
            <w:tcW w:w="2101" w:type="dxa"/>
          </w:tcPr>
          <w:p w:rsidR="00F52310" w:rsidRPr="00FE35F3" w:rsidRDefault="00F52310" w:rsidP="00F52310">
            <w:pPr>
              <w:rPr>
                <w:b w:val="0"/>
              </w:rPr>
            </w:pPr>
            <w:r>
              <w:rPr>
                <w:b w:val="0"/>
              </w:rPr>
              <w:t>Juan Pablo Pascual</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14,5</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c>
          <w:tcPr>
            <w:tcW w:w="1870" w:type="dxa"/>
            <w:vAlign w:val="bottom"/>
          </w:tcPr>
          <w:p w:rsidR="00F52310" w:rsidRDefault="00F52310" w:rsidP="00F5231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11,5</w:t>
            </w:r>
          </w:p>
        </w:tc>
      </w:tr>
      <w:tr w:rsidR="00F52310" w:rsidTr="002C5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F52310" w:rsidRDefault="00F52310" w:rsidP="00F52310">
            <w:pPr>
              <w:rPr>
                <w:b w:val="0"/>
              </w:rPr>
            </w:pPr>
            <w:r>
              <w:rPr>
                <w:b w:val="0"/>
              </w:rPr>
              <w:t>Diego Rodríguez</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33,5</w:t>
            </w:r>
          </w:p>
        </w:tc>
        <w:tc>
          <w:tcPr>
            <w:tcW w:w="1870" w:type="dxa"/>
            <w:vAlign w:val="bottom"/>
          </w:tcPr>
          <w:p w:rsidR="00F52310" w:rsidRDefault="00F52310" w:rsidP="00F5231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16,75</w:t>
            </w:r>
          </w:p>
        </w:tc>
      </w:tr>
    </w:tbl>
    <w:p w:rsidR="00FE35F3" w:rsidRDefault="00FE35F3" w:rsidP="00FE35F3"/>
    <w:p w:rsidR="00844348" w:rsidRDefault="00F52310" w:rsidP="00FE35F3">
      <w:r>
        <w:rPr>
          <w:noProof/>
          <w:lang w:eastAsia="es-UY"/>
        </w:rPr>
        <w:drawing>
          <wp:inline distT="0" distB="0" distL="0" distR="0" wp14:anchorId="2984F5D8" wp14:editId="37A7A862">
            <wp:extent cx="5676900" cy="3619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35F3" w:rsidRDefault="00FE35F3" w:rsidP="00FE35F3">
      <w:pPr>
        <w:pStyle w:val="Ttulo3"/>
      </w:pPr>
      <w:bookmarkStart w:id="4" w:name="_Toc460126151"/>
      <w:r>
        <w:t>Esfuerzo por disciplina</w:t>
      </w:r>
      <w:bookmarkEnd w:id="4"/>
    </w:p>
    <w:p w:rsidR="00FE35F3" w:rsidRDefault="00FE35F3" w:rsidP="00FE35F3">
      <w:r>
        <w:t>N/A.</w:t>
      </w:r>
    </w:p>
    <w:p w:rsidR="00FE35F3" w:rsidRDefault="00FE35F3" w:rsidP="00FE35F3">
      <w:pPr>
        <w:pStyle w:val="Ttulo2"/>
      </w:pPr>
      <w:bookmarkStart w:id="5" w:name="_Toc460126152"/>
      <w:r>
        <w:lastRenderedPageBreak/>
        <w:t>Mediciones de productos</w:t>
      </w:r>
      <w:bookmarkEnd w:id="5"/>
    </w:p>
    <w:p w:rsidR="00FE35F3" w:rsidRDefault="00FE35F3" w:rsidP="00FE35F3">
      <w:r>
        <w:t>N/A.</w:t>
      </w:r>
    </w:p>
    <w:p w:rsidR="00FE35F3" w:rsidRDefault="00FE35F3" w:rsidP="00FE35F3">
      <w:pPr>
        <w:pStyle w:val="Ttulo1"/>
      </w:pPr>
      <w:bookmarkStart w:id="6" w:name="_Toc460126153"/>
      <w:r>
        <w:t>Indicadores</w:t>
      </w:r>
      <w:bookmarkEnd w:id="6"/>
    </w:p>
    <w:p w:rsidR="00FE35F3" w:rsidRDefault="00FE35F3" w:rsidP="00FE35F3">
      <w:pPr>
        <w:pStyle w:val="Ttulo2"/>
      </w:pPr>
      <w:bookmarkStart w:id="7" w:name="_Toc460126154"/>
      <w:r>
        <w:t>Indicadores de esfuerzo y tiempo</w:t>
      </w:r>
      <w:bookmarkEnd w:id="7"/>
    </w:p>
    <w:p w:rsidR="00FE35F3" w:rsidRDefault="00FE35F3" w:rsidP="00FE35F3">
      <w:r>
        <w:t>N/A.</w:t>
      </w:r>
    </w:p>
    <w:p w:rsidR="00FE35F3" w:rsidRDefault="00FE35F3" w:rsidP="00FE35F3">
      <w:pPr>
        <w:pStyle w:val="Ttulo2"/>
      </w:pPr>
      <w:bookmarkStart w:id="8" w:name="_Toc460126155"/>
      <w:r>
        <w:t>Indicador de cumplimiento de entregas</w:t>
      </w:r>
      <w:bookmarkEnd w:id="8"/>
    </w:p>
    <w:p w:rsidR="00FE35F3" w:rsidRDefault="00D83811" w:rsidP="00DF33E7">
      <w:pPr>
        <w:jc w:val="both"/>
      </w:pPr>
      <w:r>
        <w:t>En esta semana se esperan entregar 11 documentos, de los cuales se entreg</w:t>
      </w:r>
      <w:r w:rsidR="00DF33E7">
        <w:t>an junto con este informe la totalidad de los mismos</w:t>
      </w:r>
      <w:r>
        <w:t>. Por lo tanto el cumplimiento de entregas es 11/11 = 1.</w:t>
      </w:r>
    </w:p>
    <w:p w:rsidR="00FE35F3" w:rsidRDefault="00FE35F3" w:rsidP="00DF33E7">
      <w:pPr>
        <w:pStyle w:val="Ttulo2"/>
        <w:jc w:val="both"/>
      </w:pPr>
      <w:bookmarkStart w:id="9" w:name="_Toc460126156"/>
      <w:r>
        <w:t>Indicador de desviación de fechas de entregas</w:t>
      </w:r>
      <w:bookmarkEnd w:id="9"/>
    </w:p>
    <w:p w:rsidR="00FE35F3" w:rsidRDefault="00D83811" w:rsidP="00DF33E7">
      <w:pPr>
        <w:jc w:val="both"/>
      </w:pPr>
      <w:r>
        <w:t>No se realizan entregas fuera de fecha.</w:t>
      </w:r>
    </w:p>
    <w:p w:rsidR="00DF33E7" w:rsidRDefault="00DF33E7">
      <w:r>
        <w:br w:type="page"/>
      </w:r>
    </w:p>
    <w:p w:rsidR="00FE35F3" w:rsidRDefault="00FE35F3" w:rsidP="00FE35F3">
      <w:pPr>
        <w:pStyle w:val="Ttulo1"/>
      </w:pPr>
      <w:bookmarkStart w:id="10" w:name="_Toc460126157"/>
      <w:r>
        <w:lastRenderedPageBreak/>
        <w:t>Informe de situación</w:t>
      </w:r>
      <w:bookmarkEnd w:id="10"/>
    </w:p>
    <w:p w:rsidR="00FE35F3" w:rsidRDefault="00FE35F3" w:rsidP="00FE35F3">
      <w:pPr>
        <w:pStyle w:val="Ttulo2"/>
        <w:jc w:val="both"/>
      </w:pPr>
      <w:bookmarkStart w:id="11" w:name="_Toc460126158"/>
      <w:r>
        <w:t>Estado del proyecto</w:t>
      </w:r>
      <w:bookmarkEnd w:id="11"/>
    </w:p>
    <w:p w:rsidR="0067023C" w:rsidRDefault="00D83811" w:rsidP="00DF33E7">
      <w:pPr>
        <w:jc w:val="both"/>
      </w:pPr>
      <w:r>
        <w:t xml:space="preserve">Esta semana se </w:t>
      </w:r>
      <w:r w:rsidR="001E7ED4">
        <w:t>realizó</w:t>
      </w:r>
      <w:r>
        <w:t xml:space="preserve"> una reunión con el cliente (Marcelo Guerra) el </w:t>
      </w:r>
      <w:r w:rsidR="001E7ED4">
        <w:t>día</w:t>
      </w:r>
      <w:r>
        <w:t xml:space="preserve"> </w:t>
      </w:r>
      <w:r w:rsidR="001E7ED4">
        <w:t>martes</w:t>
      </w:r>
      <w:r>
        <w:t xml:space="preserve"> 23/8 en el cual se presentaron las historias de usuario desarrolladas por el equipo de analistas, donde el cliente se </w:t>
      </w:r>
      <w:r w:rsidR="001E7ED4">
        <w:t>encargó</w:t>
      </w:r>
      <w:r>
        <w:t xml:space="preserve"> de ponderar dichas historias en cuanto a su prioridad.</w:t>
      </w:r>
      <w:r w:rsidR="0067023C">
        <w:t xml:space="preserve"> Cabe destacar la buena disponibilidad por parte del cliente y su compromiso hasta el momento.</w:t>
      </w:r>
    </w:p>
    <w:p w:rsidR="00D83811" w:rsidRDefault="00D83811" w:rsidP="00DF33E7">
      <w:pPr>
        <w:jc w:val="both"/>
      </w:pPr>
      <w:r>
        <w:t xml:space="preserve"> Luego de establecer sus prioridades se </w:t>
      </w:r>
      <w:r w:rsidR="001E7ED4">
        <w:t>llegó</w:t>
      </w:r>
      <w:r>
        <w:t xml:space="preserve"> a un acuerdo de comenzar el sprint 1 el </w:t>
      </w:r>
      <w:r w:rsidR="001E7ED4">
        <w:t>día</w:t>
      </w:r>
      <w:r>
        <w:t xml:space="preserve"> </w:t>
      </w:r>
      <w:r w:rsidR="001E7ED4">
        <w:t>miércoles</w:t>
      </w:r>
      <w:r>
        <w:t xml:space="preserve"> 24/8 en el cual se establecían para el sprint </w:t>
      </w:r>
      <w:proofErr w:type="spellStart"/>
      <w:r>
        <w:t>backlog</w:t>
      </w:r>
      <w:proofErr w:type="spellEnd"/>
      <w:r>
        <w:t xml:space="preserve"> las siguientes 6 historias:</w:t>
      </w:r>
    </w:p>
    <w:p w:rsidR="00D83811" w:rsidRDefault="00D83811" w:rsidP="00DF33E7">
      <w:pPr>
        <w:pStyle w:val="Prrafodelista"/>
        <w:numPr>
          <w:ilvl w:val="0"/>
          <w:numId w:val="3"/>
        </w:numPr>
        <w:jc w:val="both"/>
      </w:pPr>
      <w:r>
        <w:t>Responder pregunta</w:t>
      </w:r>
      <w:r w:rsidR="00DF33E7">
        <w:t>.</w:t>
      </w:r>
    </w:p>
    <w:p w:rsidR="00D83811" w:rsidRDefault="00D83811" w:rsidP="00DF33E7">
      <w:pPr>
        <w:pStyle w:val="Prrafodelista"/>
        <w:numPr>
          <w:ilvl w:val="0"/>
          <w:numId w:val="3"/>
        </w:numPr>
        <w:jc w:val="both"/>
      </w:pPr>
      <w:r>
        <w:t>Ver perfil</w:t>
      </w:r>
      <w:r w:rsidR="00DF33E7">
        <w:t>.</w:t>
      </w:r>
    </w:p>
    <w:p w:rsidR="00D83811" w:rsidRDefault="00D83811" w:rsidP="00DF33E7">
      <w:pPr>
        <w:pStyle w:val="Prrafodelista"/>
        <w:numPr>
          <w:ilvl w:val="0"/>
          <w:numId w:val="3"/>
        </w:numPr>
        <w:jc w:val="both"/>
      </w:pPr>
      <w:r>
        <w:t>Ver explicación</w:t>
      </w:r>
      <w:r w:rsidR="00DF33E7">
        <w:t>.</w:t>
      </w:r>
    </w:p>
    <w:p w:rsidR="00D83811" w:rsidRDefault="00D83811" w:rsidP="00DF33E7">
      <w:pPr>
        <w:pStyle w:val="Prrafodelista"/>
        <w:numPr>
          <w:ilvl w:val="0"/>
          <w:numId w:val="3"/>
        </w:numPr>
        <w:jc w:val="both"/>
      </w:pPr>
      <w:r>
        <w:t>Solicitar ayuda al profesor</w:t>
      </w:r>
      <w:r w:rsidR="00DF33E7">
        <w:t>.</w:t>
      </w:r>
    </w:p>
    <w:p w:rsidR="00D83811" w:rsidRDefault="00D83811" w:rsidP="00DF33E7">
      <w:pPr>
        <w:pStyle w:val="Prrafodelista"/>
        <w:numPr>
          <w:ilvl w:val="0"/>
          <w:numId w:val="3"/>
        </w:numPr>
        <w:jc w:val="both"/>
      </w:pPr>
      <w:r>
        <w:t>Retornar al menú anterior</w:t>
      </w:r>
      <w:r w:rsidR="00DF33E7">
        <w:t>.</w:t>
      </w:r>
    </w:p>
    <w:p w:rsidR="00D83811" w:rsidRDefault="00D83811" w:rsidP="00DF33E7">
      <w:pPr>
        <w:pStyle w:val="Prrafodelista"/>
        <w:numPr>
          <w:ilvl w:val="0"/>
          <w:numId w:val="3"/>
        </w:numPr>
        <w:jc w:val="both"/>
      </w:pPr>
      <w:r>
        <w:t>Ver ranking</w:t>
      </w:r>
      <w:r w:rsidR="00DF33E7">
        <w:t>.</w:t>
      </w:r>
    </w:p>
    <w:p w:rsidR="00D83811" w:rsidRDefault="00D83811" w:rsidP="00DF33E7">
      <w:pPr>
        <w:jc w:val="both"/>
      </w:pPr>
      <w:r>
        <w:t xml:space="preserve">Dicho sprint tendrá una duración de 3 semanas a finalizar el </w:t>
      </w:r>
      <w:r w:rsidR="001E7ED4">
        <w:t>día</w:t>
      </w:r>
      <w:r>
        <w:t xml:space="preserve"> </w:t>
      </w:r>
      <w:r w:rsidR="00DF33E7">
        <w:t>m</w:t>
      </w:r>
      <w:r w:rsidR="001E7ED4">
        <w:t>iércoles</w:t>
      </w:r>
      <w:r w:rsidR="00DF33E7">
        <w:t xml:space="preserve"> 14/9. Se realizará</w:t>
      </w:r>
      <w:r>
        <w:t xml:space="preserve"> el </w:t>
      </w:r>
      <w:r w:rsidR="001E7ED4">
        <w:t>día</w:t>
      </w:r>
      <w:r>
        <w:t xml:space="preserve"> </w:t>
      </w:r>
      <w:r w:rsidR="00DF33E7">
        <w:t>v</w:t>
      </w:r>
      <w:r>
        <w:t xml:space="preserve">iernes 16/9 un sprint </w:t>
      </w:r>
      <w:proofErr w:type="spellStart"/>
      <w:r>
        <w:t>review</w:t>
      </w:r>
      <w:proofErr w:type="spellEnd"/>
      <w:r>
        <w:t xml:space="preserve"> con el cliente presentando el prototipo obtenido hasta el momento.</w:t>
      </w:r>
    </w:p>
    <w:p w:rsidR="00D83811" w:rsidRDefault="00D83811" w:rsidP="00DF33E7">
      <w:pPr>
        <w:jc w:val="both"/>
      </w:pPr>
      <w:r>
        <w:t>Se espera cumplir al 100% con las historias de usuario</w:t>
      </w:r>
      <w:r w:rsidR="00DF33E7">
        <w:t>. Las mismas</w:t>
      </w:r>
      <w:r>
        <w:t xml:space="preserve"> estarán a cargo de las siguientes personas:</w:t>
      </w:r>
    </w:p>
    <w:p w:rsidR="00D83811" w:rsidRDefault="00DF33E7" w:rsidP="00DF33E7">
      <w:pPr>
        <w:pStyle w:val="Prrafodelista"/>
        <w:numPr>
          <w:ilvl w:val="0"/>
          <w:numId w:val="4"/>
        </w:numPr>
        <w:jc w:val="both"/>
      </w:pPr>
      <w:r>
        <w:t>Responder pregunta</w:t>
      </w:r>
      <w:r w:rsidR="00D83811">
        <w:t>: Cristina y Juan</w:t>
      </w:r>
      <w:r>
        <w:t>.</w:t>
      </w:r>
    </w:p>
    <w:p w:rsidR="00D83811" w:rsidRDefault="00DF33E7" w:rsidP="00DF33E7">
      <w:pPr>
        <w:pStyle w:val="Prrafodelista"/>
        <w:numPr>
          <w:ilvl w:val="0"/>
          <w:numId w:val="4"/>
        </w:numPr>
        <w:jc w:val="both"/>
      </w:pPr>
      <w:r>
        <w:t>Ver perfil</w:t>
      </w:r>
      <w:r w:rsidR="00D83811">
        <w:t xml:space="preserve">: </w:t>
      </w:r>
      <w:r w:rsidR="001E7ED4">
        <w:t>Verónica</w:t>
      </w:r>
      <w:r>
        <w:t>.</w:t>
      </w:r>
    </w:p>
    <w:p w:rsidR="00D83811" w:rsidRDefault="00DF33E7" w:rsidP="00DF33E7">
      <w:pPr>
        <w:pStyle w:val="Prrafodelista"/>
        <w:numPr>
          <w:ilvl w:val="0"/>
          <w:numId w:val="4"/>
        </w:numPr>
        <w:jc w:val="both"/>
      </w:pPr>
      <w:r>
        <w:t>Ver explicación</w:t>
      </w:r>
      <w:r w:rsidR="00D83811">
        <w:t>: Paula y Federico</w:t>
      </w:r>
      <w:r>
        <w:t>.</w:t>
      </w:r>
    </w:p>
    <w:p w:rsidR="00D83811" w:rsidRDefault="00DF33E7" w:rsidP="00DF33E7">
      <w:pPr>
        <w:pStyle w:val="Prrafodelista"/>
        <w:numPr>
          <w:ilvl w:val="0"/>
          <w:numId w:val="4"/>
        </w:numPr>
        <w:jc w:val="both"/>
      </w:pPr>
      <w:r>
        <w:t>Solicitar ayuda al profesor</w:t>
      </w:r>
      <w:r w:rsidR="00D83811">
        <w:t xml:space="preserve">: Timothy y </w:t>
      </w:r>
      <w:r w:rsidR="001E7ED4">
        <w:t>Belén</w:t>
      </w:r>
      <w:r>
        <w:t>.</w:t>
      </w:r>
    </w:p>
    <w:p w:rsidR="00D83811" w:rsidRDefault="00D83811" w:rsidP="00DF33E7">
      <w:pPr>
        <w:pStyle w:val="Prrafodelista"/>
        <w:numPr>
          <w:ilvl w:val="0"/>
          <w:numId w:val="4"/>
        </w:numPr>
        <w:jc w:val="both"/>
      </w:pPr>
      <w:r>
        <w:t xml:space="preserve">Retornar al menú </w:t>
      </w:r>
      <w:r w:rsidR="00DF33E7">
        <w:t>anterior:</w:t>
      </w:r>
      <w:r>
        <w:t xml:space="preserve"> Diego R.</w:t>
      </w:r>
    </w:p>
    <w:p w:rsidR="00D83811" w:rsidRDefault="00DF33E7" w:rsidP="00DF33E7">
      <w:pPr>
        <w:pStyle w:val="Prrafodelista"/>
        <w:numPr>
          <w:ilvl w:val="0"/>
          <w:numId w:val="4"/>
        </w:numPr>
        <w:jc w:val="both"/>
      </w:pPr>
      <w:r>
        <w:t>Ver ranking</w:t>
      </w:r>
      <w:r w:rsidR="00D83811">
        <w:t xml:space="preserve">: </w:t>
      </w:r>
      <w:r w:rsidR="001E7ED4">
        <w:t>Estefanía</w:t>
      </w:r>
      <w:r>
        <w:t>.</w:t>
      </w:r>
    </w:p>
    <w:p w:rsidR="00681736" w:rsidRDefault="00681736" w:rsidP="00DF33E7">
      <w:pPr>
        <w:jc w:val="both"/>
      </w:pPr>
      <w:r>
        <w:t xml:space="preserve">La dificultad </w:t>
      </w:r>
      <w:r w:rsidR="00DF33E7">
        <w:t xml:space="preserve">establecida para </w:t>
      </w:r>
      <w:r>
        <w:t xml:space="preserve">cada tipo de historia fue </w:t>
      </w:r>
      <w:r w:rsidR="00DF33E7">
        <w:t>determinada</w:t>
      </w:r>
      <w:r>
        <w:t xml:space="preserve"> por el equipo de desarrollo en conjunto asignándole cad</w:t>
      </w:r>
      <w:r w:rsidR="00DF33E7">
        <w:t xml:space="preserve">a integrante un valor de 1 a 10, </w:t>
      </w:r>
      <w:r>
        <w:t>siendo 10 lo más difícil</w:t>
      </w:r>
      <w:r w:rsidR="00DF33E7">
        <w:t>,</w:t>
      </w:r>
      <w:r>
        <w:t xml:space="preserve"> y luego discutiendo cual sería la dificultad real. En base a dicha dificultad se asignaron las horas de esfuerzo por parte del equipo de desarrollo y posterior a dicha estimación de hora, se realizó una re estimación por parte del </w:t>
      </w:r>
      <w:r w:rsidR="00DF33E7">
        <w:t>A</w:t>
      </w:r>
      <w:r>
        <w:t>dministrador en conjunto con determinados desarrolladores para ver la fiabilidad de las horas de esfuerzo.</w:t>
      </w:r>
    </w:p>
    <w:p w:rsidR="00AF034F" w:rsidRDefault="00D83811" w:rsidP="00DF33E7">
      <w:pPr>
        <w:jc w:val="both"/>
      </w:pPr>
      <w:r>
        <w:t xml:space="preserve">En cuanto a entrega de documentos se espera tener un porcentaje de entrega en un 90 y 95 % semanal siendo posible algún </w:t>
      </w:r>
      <w:r w:rsidR="00AF034F">
        <w:t xml:space="preserve">retraso en uno o dos documentos en caso </w:t>
      </w:r>
      <w:r w:rsidR="00DF33E7">
        <w:t>de alguna situación inesperada, e</w:t>
      </w:r>
      <w:r w:rsidR="00AF034F">
        <w:t xml:space="preserve">ntregado </w:t>
      </w:r>
      <w:r w:rsidR="00DF33E7">
        <w:t>los mismos</w:t>
      </w:r>
      <w:r w:rsidR="00AF034F">
        <w:t xml:space="preserve"> al </w:t>
      </w:r>
      <w:r w:rsidR="001E7ED4">
        <w:t>día</w:t>
      </w:r>
      <w:r w:rsidR="00AF034F">
        <w:t xml:space="preserve"> siguiente a </w:t>
      </w:r>
      <w:r w:rsidR="001E7ED4">
        <w:t>más</w:t>
      </w:r>
      <w:r w:rsidR="00AF034F">
        <w:t xml:space="preserve"> tardar.</w:t>
      </w:r>
    </w:p>
    <w:p w:rsidR="00AF034F" w:rsidRDefault="00AF034F" w:rsidP="00DF33E7">
      <w:pPr>
        <w:jc w:val="both"/>
      </w:pPr>
      <w:r>
        <w:t>Por parte del</w:t>
      </w:r>
      <w:r w:rsidR="00DF33E7">
        <w:t xml:space="preserve"> equipo de analistas</w:t>
      </w:r>
      <w:r w:rsidR="001E6EBA">
        <w:t>/</w:t>
      </w:r>
      <w:r w:rsidR="00DF33E7">
        <w:t xml:space="preserve">desarrolladores, </w:t>
      </w:r>
      <w:r>
        <w:t xml:space="preserve">se </w:t>
      </w:r>
      <w:r w:rsidR="001E7ED4">
        <w:t>realizó</w:t>
      </w:r>
      <w:r>
        <w:t xml:space="preserve"> el modelo de dominio base para esta iteración, y se espera para el domingo 28/</w:t>
      </w:r>
      <w:r w:rsidR="00DF33E7">
        <w:t>08</w:t>
      </w:r>
      <w:r>
        <w:t xml:space="preserve"> tener todos los diagramas de secuencia de cada historia. </w:t>
      </w:r>
    </w:p>
    <w:p w:rsidR="00AF034F" w:rsidRDefault="00AF034F" w:rsidP="00DF33E7">
      <w:pPr>
        <w:jc w:val="both"/>
      </w:pPr>
      <w:r>
        <w:t xml:space="preserve">Por parte del </w:t>
      </w:r>
      <w:r w:rsidR="00DF33E7">
        <w:t xml:space="preserve">Responsable de SCM, </w:t>
      </w:r>
      <w:r>
        <w:t xml:space="preserve">se encuentra disponible el repositorio en </w:t>
      </w:r>
      <w:proofErr w:type="spellStart"/>
      <w:r>
        <w:t>GitLab</w:t>
      </w:r>
      <w:proofErr w:type="spellEnd"/>
      <w:r>
        <w:t xml:space="preserve"> para que el gru</w:t>
      </w:r>
      <w:r w:rsidR="00DF33E7">
        <w:t xml:space="preserve">po tenga acceso compartido al </w:t>
      </w:r>
      <w:r>
        <w:t xml:space="preserve">master del proyecto. En el plan de configuración se detalla </w:t>
      </w:r>
      <w:r w:rsidR="001E7ED4">
        <w:t>aún</w:t>
      </w:r>
      <w:r>
        <w:t xml:space="preserve"> </w:t>
      </w:r>
      <w:r w:rsidR="001E7ED4">
        <w:t>más</w:t>
      </w:r>
      <w:r>
        <w:t>.</w:t>
      </w:r>
    </w:p>
    <w:p w:rsidR="00AF034F" w:rsidRDefault="00AF034F" w:rsidP="00DF33E7">
      <w:pPr>
        <w:jc w:val="both"/>
      </w:pPr>
      <w:r>
        <w:lastRenderedPageBreak/>
        <w:t xml:space="preserve">Se adjuntan también el Plan de </w:t>
      </w:r>
      <w:r w:rsidR="00DF33E7">
        <w:t xml:space="preserve">Verificación y Validación, </w:t>
      </w:r>
      <w:r>
        <w:t xml:space="preserve"> y el Plan de Calidad propuesto por sus </w:t>
      </w:r>
      <w:r w:rsidR="00DF33E7">
        <w:t>responsables</w:t>
      </w:r>
      <w:r>
        <w:t xml:space="preserve"> donde se detalla en profundidad cada plan.</w:t>
      </w:r>
    </w:p>
    <w:p w:rsidR="00D83811" w:rsidRPr="00D83811" w:rsidRDefault="00AF034F" w:rsidP="00DF33E7">
      <w:pPr>
        <w:jc w:val="both"/>
      </w:pPr>
      <w:r>
        <w:t xml:space="preserve">A su vez se incluye el Plan de </w:t>
      </w:r>
      <w:r w:rsidR="001E7ED4">
        <w:t>Iteración</w:t>
      </w:r>
      <w:r>
        <w:t xml:space="preserve"> y el Plan de Desarrollo el cual contiene </w:t>
      </w:r>
      <w:r w:rsidR="001E7ED4">
        <w:t>todos los pasos</w:t>
      </w:r>
      <w:r>
        <w:t xml:space="preserve"> a seguir de aquí hasta el </w:t>
      </w:r>
      <w:r w:rsidR="001E7ED4">
        <w:t>día</w:t>
      </w:r>
      <w:r>
        <w:t xml:space="preserve"> de la entrega del prototipo. Contienen un Diagrama de Gantt con todas las áreas donde se va a trabajar</w:t>
      </w:r>
      <w:r w:rsidR="0067023C">
        <w:t xml:space="preserve">, su duración </w:t>
      </w:r>
      <w:r w:rsidR="00DF33E7">
        <w:t>y quién</w:t>
      </w:r>
      <w:r w:rsidR="0067023C">
        <w:t xml:space="preserve"> es el encargado de cada parte.</w:t>
      </w:r>
    </w:p>
    <w:p w:rsidR="00FE35F3" w:rsidRDefault="00FE35F3" w:rsidP="00FE35F3">
      <w:pPr>
        <w:pStyle w:val="Ttulo2"/>
        <w:jc w:val="both"/>
      </w:pPr>
      <w:bookmarkStart w:id="12" w:name="_Toc460126159"/>
      <w:r>
        <w:t>Desviaciones ocurridas</w:t>
      </w:r>
      <w:bookmarkEnd w:id="12"/>
    </w:p>
    <w:p w:rsidR="00FE35F3" w:rsidRDefault="00AF034F" w:rsidP="00FE35F3">
      <w:pPr>
        <w:jc w:val="both"/>
      </w:pPr>
      <w:r>
        <w:t xml:space="preserve">Una desviación menor encontrada fue la no posibilidad de realizar el monitoreo con la profesora de monitoreo debido a su estado de salud. Dicha desviación no tuvo una incidencia en lo absoluto dado que todas las dudas pudieron ser evacuadas mediante mail y de una manera muy efectiva. A su vez se </w:t>
      </w:r>
      <w:r w:rsidR="001E7ED4">
        <w:t>realizó</w:t>
      </w:r>
      <w:r>
        <w:t xml:space="preserve"> la devolución de las entregas de la semana anterior también por mail teniendo un resultado positivo en el estado </w:t>
      </w:r>
      <w:r w:rsidR="0067023C">
        <w:t>del proyecto.</w:t>
      </w:r>
    </w:p>
    <w:p w:rsidR="00FE35F3" w:rsidRDefault="00FE35F3" w:rsidP="00FE35F3">
      <w:pPr>
        <w:pStyle w:val="Ttulo2"/>
        <w:jc w:val="both"/>
      </w:pPr>
      <w:bookmarkStart w:id="13" w:name="_Toc460126160"/>
      <w:r>
        <w:t>Incidencias encontradas</w:t>
      </w:r>
      <w:bookmarkEnd w:id="13"/>
    </w:p>
    <w:p w:rsidR="00FE35F3" w:rsidRDefault="00AF034F" w:rsidP="00FE35F3">
      <w:pPr>
        <w:jc w:val="both"/>
      </w:pPr>
      <w:r>
        <w:t>Hasta la fecha no se han encontrado incidencias.</w:t>
      </w:r>
    </w:p>
    <w:p w:rsidR="00FE35F3" w:rsidRDefault="00FE35F3" w:rsidP="00FE35F3">
      <w:pPr>
        <w:pStyle w:val="Ttulo2"/>
      </w:pPr>
      <w:bookmarkStart w:id="14" w:name="_Toc460126161"/>
      <w:r>
        <w:t>Estado de riesgos</w:t>
      </w:r>
      <w:bookmarkEnd w:id="14"/>
    </w:p>
    <w:p w:rsidR="00D5689A" w:rsidRDefault="00AF034F" w:rsidP="00AF034F">
      <w:pPr>
        <w:jc w:val="both"/>
      </w:pPr>
      <w:r>
        <w:t xml:space="preserve">Se </w:t>
      </w:r>
      <w:r w:rsidR="001E7ED4">
        <w:t>adjuntó</w:t>
      </w:r>
      <w:r>
        <w:t xml:space="preserve"> en la entrega el informe de gestión de los riesgos actualizado y en dicho informe se </w:t>
      </w:r>
      <w:r w:rsidR="001E7ED4">
        <w:t>explican</w:t>
      </w:r>
      <w:r>
        <w:t xml:space="preserve"> los riesgos detectados hasta el momento junto con las soluciones a cada uno de ellos.</w:t>
      </w:r>
    </w:p>
    <w:p w:rsidR="00D5689A" w:rsidRDefault="00D5689A" w:rsidP="00D5689A">
      <w:pPr>
        <w:pStyle w:val="Ttulo1"/>
      </w:pPr>
      <w:bookmarkStart w:id="15" w:name="_Toc460126162"/>
      <w:r>
        <w:t>Evaluación</w:t>
      </w:r>
      <w:bookmarkEnd w:id="15"/>
    </w:p>
    <w:p w:rsidR="0067023C" w:rsidRDefault="0067023C" w:rsidP="001E6EBA">
      <w:pPr>
        <w:jc w:val="both"/>
      </w:pPr>
      <w:r>
        <w:t>Para comenzar la evaluación, se debe destacar el punto de inflexión que fue el comienzo del primer sprint en medio de la semana lo que provocó una re organización por parte de todo el equipo y una re estimación en cuanto a las horas de esfuerzo d</w:t>
      </w:r>
      <w:r w:rsidR="00DF33E7">
        <w:t>e cada uno de los integrantes.</w:t>
      </w:r>
    </w:p>
    <w:p w:rsidR="0067023C" w:rsidRDefault="0067023C" w:rsidP="001E6EBA">
      <w:pPr>
        <w:jc w:val="both"/>
      </w:pPr>
      <w:r>
        <w:t xml:space="preserve">En cuanto a tiempo para realizar las historias de usuario que se encuentran en el sprint </w:t>
      </w:r>
      <w:proofErr w:type="spellStart"/>
      <w:r>
        <w:t>backlog</w:t>
      </w:r>
      <w:proofErr w:type="spellEnd"/>
      <w:r>
        <w:t xml:space="preserve"> se debe decir que es suficiente como para entregar un buen producto intermedio, teniendo el tiempo suficiente para realizar una correcta integración por parte del equipo y una </w:t>
      </w:r>
      <w:r w:rsidR="001E7ED4">
        <w:t>aún</w:t>
      </w:r>
      <w:r w:rsidR="001E6EBA">
        <w:t xml:space="preserve"> mejor verificación.</w:t>
      </w:r>
    </w:p>
    <w:p w:rsidR="0067023C" w:rsidRDefault="0067023C" w:rsidP="001E6EBA">
      <w:pPr>
        <w:jc w:val="both"/>
      </w:pPr>
      <w:r>
        <w:t xml:space="preserve">Por parte del </w:t>
      </w:r>
      <w:r w:rsidR="001E6EBA">
        <w:t>A</w:t>
      </w:r>
      <w:r>
        <w:t>dministra</w:t>
      </w:r>
      <w:r w:rsidR="001E6EBA">
        <w:t xml:space="preserve">dor del equipo, se realizó una </w:t>
      </w:r>
      <w:r>
        <w:t xml:space="preserve">investigación en la memoria organizacional histórica del área </w:t>
      </w:r>
      <w:r w:rsidR="001E7ED4">
        <w:t>Ingeniería</w:t>
      </w:r>
      <w:r>
        <w:t xml:space="preserve"> de Software para analizar posibles riesgos extra que no son tangibles en este momento. Dicha búsqueda fue fructífera dado que en un </w:t>
      </w:r>
      <w:r w:rsidR="001E7ED4">
        <w:t>más</w:t>
      </w:r>
      <w:r>
        <w:t xml:space="preserve"> de 70 % de los grupos de años anteriores</w:t>
      </w:r>
      <w:r w:rsidR="001E6EBA">
        <w:t xml:space="preserve"> se</w:t>
      </w:r>
      <w:r>
        <w:t xml:space="preserve"> encontraron muchas dificultades para la integración de los </w:t>
      </w:r>
      <w:r w:rsidR="001E7ED4">
        <w:t>módulos</w:t>
      </w:r>
      <w:r>
        <w:t xml:space="preserve"> por separado, por lo que se </w:t>
      </w:r>
      <w:r w:rsidR="001E7ED4">
        <w:t>decidió</w:t>
      </w:r>
      <w:r>
        <w:t xml:space="preserve"> integrar a medida que se vaya</w:t>
      </w:r>
      <w:r w:rsidR="00C13D85">
        <w:t>n</w:t>
      </w:r>
      <w:r>
        <w:t xml:space="preserve"> implementando las funcionalidades </w:t>
      </w:r>
      <w:r w:rsidR="00C13D85">
        <w:t xml:space="preserve">y dejar </w:t>
      </w:r>
      <w:r w:rsidR="001E7ED4">
        <w:t>mínimo</w:t>
      </w:r>
      <w:r w:rsidR="00C13D85">
        <w:t xml:space="preserve"> una semana para la verificación del prototipo.</w:t>
      </w:r>
    </w:p>
    <w:p w:rsidR="00C13D85" w:rsidRDefault="00C13D85" w:rsidP="001E6EBA">
      <w:pPr>
        <w:jc w:val="both"/>
      </w:pPr>
      <w:r>
        <w:t>Por parte de los analistas/desarr</w:t>
      </w:r>
      <w:r w:rsidR="001E6EBA">
        <w:t>olladores, como ya se dijo, r</w:t>
      </w:r>
      <w:r>
        <w:t>ealizaron el modelo de</w:t>
      </w:r>
      <w:r w:rsidR="001E6EBA">
        <w:t xml:space="preserve"> dominio y los DSS del sistema. S</w:t>
      </w:r>
      <w:r>
        <w:t>e espera a lunes</w:t>
      </w:r>
      <w:r w:rsidR="001E6EBA">
        <w:t xml:space="preserve"> 29/08</w:t>
      </w:r>
      <w:r>
        <w:t xml:space="preserve"> o martes</w:t>
      </w:r>
      <w:r w:rsidR="001E6EBA">
        <w:t xml:space="preserve"> 30/08</w:t>
      </w:r>
      <w:r>
        <w:t xml:space="preserve"> tener el diseño casi completo y para el </w:t>
      </w:r>
      <w:r w:rsidR="001E7ED4">
        <w:t>día</w:t>
      </w:r>
      <w:r>
        <w:t xml:space="preserve"> miércoles 31/</w:t>
      </w:r>
      <w:r w:rsidR="001E6EBA">
        <w:t>0</w:t>
      </w:r>
      <w:r>
        <w:t>8 comenzar la implementación e integración.</w:t>
      </w:r>
    </w:p>
    <w:p w:rsidR="00C13D85" w:rsidRPr="00D5689A" w:rsidRDefault="00C13D85" w:rsidP="001E6EBA">
      <w:pPr>
        <w:jc w:val="both"/>
      </w:pPr>
      <w:r>
        <w:t>Hasta el momento se están cumpliendo los plazos definidos para esta semana, pero se esp</w:t>
      </w:r>
      <w:r w:rsidR="001E6EBA">
        <w:t>era que la semana siguiente se re-</w:t>
      </w:r>
      <w:r>
        <w:t>estime nuevamente para observar con una perspectiva diferente el estado real del proyecto en el sprint 1.</w:t>
      </w:r>
    </w:p>
    <w:sectPr w:rsidR="00C13D85" w:rsidRPr="00D5689A" w:rsidSect="00FE35F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81" w:rsidRDefault="009D1181" w:rsidP="00FE35F3">
      <w:pPr>
        <w:spacing w:after="0" w:line="240" w:lineRule="auto"/>
      </w:pPr>
      <w:r>
        <w:separator/>
      </w:r>
    </w:p>
  </w:endnote>
  <w:endnote w:type="continuationSeparator" w:id="0">
    <w:p w:rsidR="009D1181" w:rsidRDefault="009D1181"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FE35F3" w:rsidRDefault="00FE35F3">
        <w:pPr>
          <w:pStyle w:val="Piedepgina"/>
          <w:jc w:val="right"/>
        </w:pPr>
        <w:r>
          <w:fldChar w:fldCharType="begin"/>
        </w:r>
        <w:r>
          <w:instrText>PAGE   \* MERGEFORMAT</w:instrText>
        </w:r>
        <w:r>
          <w:fldChar w:fldCharType="separate"/>
        </w:r>
        <w:r w:rsidR="00F52310" w:rsidRPr="00F52310">
          <w:rPr>
            <w:noProof/>
            <w:lang w:val="es-ES"/>
          </w:rPr>
          <w:t>1</w:t>
        </w:r>
        <w:r>
          <w:fldChar w:fldCharType="end"/>
        </w:r>
      </w:p>
    </w:sdtContent>
  </w:sdt>
  <w:p w:rsidR="00FE35F3" w:rsidRDefault="00FE3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81" w:rsidRDefault="009D1181" w:rsidP="00FE35F3">
      <w:pPr>
        <w:spacing w:after="0" w:line="240" w:lineRule="auto"/>
      </w:pPr>
      <w:r>
        <w:separator/>
      </w:r>
    </w:p>
  </w:footnote>
  <w:footnote w:type="continuationSeparator" w:id="0">
    <w:p w:rsidR="009D1181" w:rsidRDefault="009D1181"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A08F8"/>
    <w:multiLevelType w:val="hybridMultilevel"/>
    <w:tmpl w:val="7A2A0602"/>
    <w:lvl w:ilvl="0" w:tplc="42E6DE5E">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923A8"/>
    <w:multiLevelType w:val="hybridMultilevel"/>
    <w:tmpl w:val="99D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2244A"/>
    <w:multiLevelType w:val="hybridMultilevel"/>
    <w:tmpl w:val="408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B3729"/>
    <w:rsid w:val="0016537D"/>
    <w:rsid w:val="001958B7"/>
    <w:rsid w:val="001E6EBA"/>
    <w:rsid w:val="001E7ED4"/>
    <w:rsid w:val="00325AAE"/>
    <w:rsid w:val="003F5261"/>
    <w:rsid w:val="00452EE1"/>
    <w:rsid w:val="0064046A"/>
    <w:rsid w:val="0067023C"/>
    <w:rsid w:val="00681736"/>
    <w:rsid w:val="006C1D8F"/>
    <w:rsid w:val="007159EE"/>
    <w:rsid w:val="00803B54"/>
    <w:rsid w:val="0081659C"/>
    <w:rsid w:val="008442E5"/>
    <w:rsid w:val="00844348"/>
    <w:rsid w:val="00917A66"/>
    <w:rsid w:val="009D1181"/>
    <w:rsid w:val="00A328A3"/>
    <w:rsid w:val="00AF034F"/>
    <w:rsid w:val="00B949B0"/>
    <w:rsid w:val="00BC0E72"/>
    <w:rsid w:val="00C13D85"/>
    <w:rsid w:val="00D5689A"/>
    <w:rsid w:val="00D83811"/>
    <w:rsid w:val="00DE3717"/>
    <w:rsid w:val="00DF33E7"/>
    <w:rsid w:val="00E313DD"/>
    <w:rsid w:val="00E877EB"/>
    <w:rsid w:val="00F42A95"/>
    <w:rsid w:val="00F52310"/>
    <w:rsid w:val="00FE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guel\Desktop\PIS\Grafico%20de%20hor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UY"/>
              <a:t>Horas Reales</a:t>
            </a:r>
            <a:r>
              <a:rPr lang="es-UY" baseline="0"/>
              <a:t> vs Horas Estimadas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U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'Semana 2'!$E$4</c:f>
              <c:strCache>
                <c:ptCount val="1"/>
              </c:strCache>
            </c:strRef>
          </c:tx>
          <c:spPr>
            <a:solidFill>
              <a:schemeClr val="accent1"/>
            </a:solidFill>
            <a:ln>
              <a:noFill/>
            </a:ln>
            <a:effectLst/>
            <a:sp3d/>
          </c:spPr>
          <c:invertIfNegative val="0"/>
          <c:cat>
            <c:strRef>
              <c:f>'Semana 2'!$D$5:$D$17</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2'!$E$5:$E$17</c:f>
              <c:numCache>
                <c:formatCode>General</c:formatCode>
                <c:ptCount val="13"/>
              </c:numCache>
            </c:numRef>
          </c:val>
        </c:ser>
        <c:ser>
          <c:idx val="1"/>
          <c:order val="1"/>
          <c:tx>
            <c:strRef>
              <c:f>'Semana 2'!$F$4</c:f>
              <c:strCache>
                <c:ptCount val="1"/>
                <c:pt idx="0">
                  <c:v>Horas</c:v>
                </c:pt>
              </c:strCache>
            </c:strRef>
          </c:tx>
          <c:spPr>
            <a:solidFill>
              <a:schemeClr val="accent2"/>
            </a:solidFill>
            <a:ln>
              <a:noFill/>
            </a:ln>
            <a:effectLst/>
            <a:sp3d/>
          </c:spPr>
          <c:invertIfNegative val="0"/>
          <c:cat>
            <c:strRef>
              <c:f>'Semana 2'!$D$5:$D$17</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2'!$F$5:$F$17</c:f>
              <c:numCache>
                <c:formatCode>General</c:formatCode>
                <c:ptCount val="13"/>
                <c:pt idx="0">
                  <c:v>17</c:v>
                </c:pt>
                <c:pt idx="1">
                  <c:v>16</c:v>
                </c:pt>
                <c:pt idx="2">
                  <c:v>22</c:v>
                </c:pt>
                <c:pt idx="3">
                  <c:v>15</c:v>
                </c:pt>
                <c:pt idx="4">
                  <c:v>15</c:v>
                </c:pt>
                <c:pt idx="5">
                  <c:v>15.25</c:v>
                </c:pt>
                <c:pt idx="6">
                  <c:v>14.5</c:v>
                </c:pt>
                <c:pt idx="7">
                  <c:v>15</c:v>
                </c:pt>
                <c:pt idx="8">
                  <c:v>13</c:v>
                </c:pt>
                <c:pt idx="9">
                  <c:v>15.5</c:v>
                </c:pt>
                <c:pt idx="10">
                  <c:v>13</c:v>
                </c:pt>
                <c:pt idx="11">
                  <c:v>14.5</c:v>
                </c:pt>
                <c:pt idx="12">
                  <c:v>17</c:v>
                </c:pt>
              </c:numCache>
            </c:numRef>
          </c:val>
        </c:ser>
        <c:ser>
          <c:idx val="2"/>
          <c:order val="2"/>
          <c:tx>
            <c:strRef>
              <c:f>'Semana 2'!$G$4</c:f>
              <c:strCache>
                <c:ptCount val="1"/>
                <c:pt idx="0">
                  <c:v>Horas Estimadas</c:v>
                </c:pt>
              </c:strCache>
            </c:strRef>
          </c:tx>
          <c:spPr>
            <a:solidFill>
              <a:schemeClr val="accent3"/>
            </a:solidFill>
            <a:ln>
              <a:noFill/>
            </a:ln>
            <a:effectLst/>
            <a:sp3d/>
          </c:spPr>
          <c:invertIfNegative val="0"/>
          <c:cat>
            <c:strRef>
              <c:f>'Semana 2'!$D$5:$D$17</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'Semana 2'!$G$5:$G$17</c:f>
              <c:numCache>
                <c:formatCode>General</c:formatCode>
                <c:ptCount val="13"/>
                <c:pt idx="0">
                  <c:v>16</c:v>
                </c:pt>
                <c:pt idx="1">
                  <c:v>18</c:v>
                </c:pt>
                <c:pt idx="2">
                  <c:v>16</c:v>
                </c:pt>
                <c:pt idx="3">
                  <c:v>16</c:v>
                </c:pt>
                <c:pt idx="4">
                  <c:v>14</c:v>
                </c:pt>
                <c:pt idx="5">
                  <c:v>15</c:v>
                </c:pt>
                <c:pt idx="6">
                  <c:v>15</c:v>
                </c:pt>
                <c:pt idx="7">
                  <c:v>15</c:v>
                </c:pt>
                <c:pt idx="8">
                  <c:v>15</c:v>
                </c:pt>
                <c:pt idx="9">
                  <c:v>15</c:v>
                </c:pt>
                <c:pt idx="10">
                  <c:v>12</c:v>
                </c:pt>
                <c:pt idx="11">
                  <c:v>16</c:v>
                </c:pt>
                <c:pt idx="12">
                  <c:v>18</c:v>
                </c:pt>
              </c:numCache>
            </c:numRef>
          </c:val>
        </c:ser>
        <c:dLbls>
          <c:showLegendKey val="0"/>
          <c:showVal val="0"/>
          <c:showCatName val="0"/>
          <c:showSerName val="0"/>
          <c:showPercent val="0"/>
          <c:showBubbleSize val="0"/>
        </c:dLbls>
        <c:gapWidth val="150"/>
        <c:shape val="box"/>
        <c:axId val="688649616"/>
        <c:axId val="688650160"/>
        <c:axId val="0"/>
      </c:bar3DChart>
      <c:catAx>
        <c:axId val="688649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crossAx val="688650160"/>
        <c:crosses val="autoZero"/>
        <c:auto val="1"/>
        <c:lblAlgn val="ctr"/>
        <c:lblOffset val="100"/>
        <c:noMultiLvlLbl val="0"/>
      </c:catAx>
      <c:valAx>
        <c:axId val="68865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crossAx val="68864961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8D7F-DCCD-42F9-898C-D73CF449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1216</Words>
  <Characters>6690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Miguel Langone</cp:lastModifiedBy>
  <cp:revision>13</cp:revision>
  <dcterms:created xsi:type="dcterms:W3CDTF">2016-08-21T19:02:00Z</dcterms:created>
  <dcterms:modified xsi:type="dcterms:W3CDTF">2016-08-28T21:36:00Z</dcterms:modified>
</cp:coreProperties>
</file>