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6BE" w:rsidRDefault="006216BE" w:rsidP="006216BE"/>
    <w:p w:rsidR="006216BE" w:rsidRDefault="006216BE" w:rsidP="006216BE"/>
    <w:p w:rsidR="006216BE" w:rsidRDefault="006216BE" w:rsidP="006216BE"/>
    <w:p w:rsidR="006216BE" w:rsidRDefault="006216BE" w:rsidP="006216BE"/>
    <w:p w:rsidR="006216BE" w:rsidRDefault="006216BE" w:rsidP="006216BE"/>
    <w:p w:rsidR="006216BE" w:rsidRDefault="006216BE" w:rsidP="006216BE"/>
    <w:p w:rsidR="006216BE" w:rsidRDefault="006216BE" w:rsidP="006216BE"/>
    <w:p w:rsidR="006216BE" w:rsidRDefault="006216BE" w:rsidP="006216BE"/>
    <w:p w:rsidR="006216BE" w:rsidRDefault="006216BE" w:rsidP="006216BE"/>
    <w:p w:rsidR="006216BE" w:rsidRDefault="006216BE" w:rsidP="006216BE"/>
    <w:p w:rsidR="006216BE" w:rsidRDefault="006216BE" w:rsidP="006216BE">
      <w:pPr>
        <w:pStyle w:val="Puesto"/>
        <w:jc w:val="center"/>
      </w:pPr>
      <w:r>
        <w:t>NOMBRE DEL PROYECTO</w:t>
      </w:r>
    </w:p>
    <w:p w:rsidR="006216BE" w:rsidRDefault="006216BE" w:rsidP="006216BE">
      <w:pPr>
        <w:pStyle w:val="Subttulo"/>
        <w:jc w:val="center"/>
        <w:rPr>
          <w:sz w:val="36"/>
          <w:szCs w:val="36"/>
        </w:rPr>
      </w:pPr>
      <w:r>
        <w:rPr>
          <w:sz w:val="36"/>
          <w:szCs w:val="36"/>
        </w:rPr>
        <w:t>MODELO DE DOMINIO</w:t>
      </w:r>
    </w:p>
    <w:p w:rsidR="006216BE" w:rsidRPr="001E495E" w:rsidRDefault="006216BE" w:rsidP="006216BE">
      <w:pPr>
        <w:jc w:val="center"/>
        <w:rPr>
          <w:rFonts w:eastAsiaTheme="minorEastAsia"/>
          <w:color w:val="5A5A5A" w:themeColor="text1" w:themeTint="A5"/>
          <w:spacing w:val="15"/>
          <w:sz w:val="36"/>
          <w:szCs w:val="36"/>
        </w:rPr>
      </w:pPr>
      <w:r>
        <w:rPr>
          <w:rFonts w:eastAsiaTheme="minorEastAsia"/>
          <w:color w:val="5A5A5A" w:themeColor="text1" w:themeTint="A5"/>
          <w:spacing w:val="15"/>
          <w:sz w:val="36"/>
          <w:szCs w:val="36"/>
        </w:rPr>
        <w:t>Semana 2</w:t>
      </w:r>
    </w:p>
    <w:p w:rsidR="006216BE" w:rsidRDefault="006216BE" w:rsidP="006216BE">
      <w:pPr>
        <w:pStyle w:val="Subttulo"/>
        <w:jc w:val="center"/>
      </w:pPr>
      <w:r>
        <w:t>PROYECTO INGENIERÍA DE SOFTWARE</w:t>
      </w:r>
    </w:p>
    <w:p w:rsidR="006216BE" w:rsidRDefault="006216BE" w:rsidP="006216BE">
      <w:r>
        <w:br w:type="page"/>
      </w:r>
    </w:p>
    <w:p w:rsidR="006216BE" w:rsidRDefault="006216BE" w:rsidP="006216BE">
      <w:pPr>
        <w:pStyle w:val="Citadestacada"/>
      </w:pPr>
      <w:r>
        <w:lastRenderedPageBreak/>
        <w:t>HISTORIAL DE REVISIONES</w:t>
      </w:r>
    </w:p>
    <w:tbl>
      <w:tblPr>
        <w:tblStyle w:val="Tabladecuadrcula4-nfasis1"/>
        <w:tblW w:w="7679" w:type="dxa"/>
        <w:tblInd w:w="821" w:type="dxa"/>
        <w:tblLook w:val="04A0" w:firstRow="1" w:lastRow="0" w:firstColumn="1" w:lastColumn="0" w:noHBand="0" w:noVBand="1"/>
      </w:tblPr>
      <w:tblGrid>
        <w:gridCol w:w="1892"/>
        <w:gridCol w:w="1765"/>
        <w:gridCol w:w="2180"/>
        <w:gridCol w:w="1842"/>
      </w:tblGrid>
      <w:tr w:rsidR="006216BE" w:rsidTr="00AA6E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</w:tcPr>
          <w:p w:rsidR="006216BE" w:rsidRDefault="006216BE" w:rsidP="00AA6EA1">
            <w:pPr>
              <w:jc w:val="center"/>
            </w:pPr>
            <w:r>
              <w:t>Fecha de Entrega</w:t>
            </w:r>
          </w:p>
        </w:tc>
        <w:tc>
          <w:tcPr>
            <w:tcW w:w="1765" w:type="dxa"/>
          </w:tcPr>
          <w:p w:rsidR="006216BE" w:rsidRDefault="006216BE" w:rsidP="00AA6E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Versión</w:t>
            </w:r>
          </w:p>
        </w:tc>
        <w:tc>
          <w:tcPr>
            <w:tcW w:w="2180" w:type="dxa"/>
          </w:tcPr>
          <w:p w:rsidR="006216BE" w:rsidRDefault="006216BE" w:rsidP="00AA6E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de Entrega</w:t>
            </w:r>
          </w:p>
        </w:tc>
        <w:tc>
          <w:tcPr>
            <w:tcW w:w="1842" w:type="dxa"/>
          </w:tcPr>
          <w:p w:rsidR="006216BE" w:rsidRDefault="006216BE" w:rsidP="00AA6E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Autor</w:t>
            </w:r>
          </w:p>
        </w:tc>
      </w:tr>
      <w:tr w:rsidR="006216BE" w:rsidTr="00AA6E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6216BE" w:rsidRPr="008B0508" w:rsidRDefault="006216BE" w:rsidP="00AA6EA1">
            <w:pPr>
              <w:jc w:val="center"/>
              <w:rPr>
                <w:b w:val="0"/>
              </w:rPr>
            </w:pPr>
            <w:r>
              <w:rPr>
                <w:b w:val="0"/>
              </w:rPr>
              <w:t>27</w:t>
            </w:r>
            <w:r w:rsidRPr="008B0508">
              <w:rPr>
                <w:b w:val="0"/>
              </w:rPr>
              <w:t>/08/2016</w:t>
            </w:r>
          </w:p>
        </w:tc>
        <w:tc>
          <w:tcPr>
            <w:tcW w:w="1765" w:type="dxa"/>
            <w:vAlign w:val="center"/>
          </w:tcPr>
          <w:p w:rsidR="006216BE" w:rsidRDefault="006216BE" w:rsidP="00AA6E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1.0</w:t>
            </w:r>
          </w:p>
        </w:tc>
        <w:tc>
          <w:tcPr>
            <w:tcW w:w="2180" w:type="dxa"/>
            <w:vAlign w:val="center"/>
          </w:tcPr>
          <w:p w:rsidR="006216BE" w:rsidRDefault="006216BE" w:rsidP="00AA6E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Semana 2</w:t>
            </w:r>
          </w:p>
        </w:tc>
        <w:tc>
          <w:tcPr>
            <w:tcW w:w="1842" w:type="dxa"/>
            <w:vAlign w:val="center"/>
          </w:tcPr>
          <w:p w:rsidR="006216BE" w:rsidRDefault="006216BE" w:rsidP="00AA6E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Federico Beltrame</w:t>
            </w:r>
          </w:p>
        </w:tc>
      </w:tr>
      <w:tr w:rsidR="006216BE" w:rsidTr="00AA6E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6216BE" w:rsidRPr="00D90DCE" w:rsidRDefault="006216BE" w:rsidP="00AA6EA1">
            <w:pPr>
              <w:jc w:val="center"/>
              <w:rPr>
                <w:b w:val="0"/>
              </w:rPr>
            </w:pPr>
            <w:r>
              <w:rPr>
                <w:b w:val="0"/>
              </w:rPr>
              <w:t>28/08/2016</w:t>
            </w:r>
          </w:p>
        </w:tc>
        <w:tc>
          <w:tcPr>
            <w:tcW w:w="1765" w:type="dxa"/>
            <w:vAlign w:val="center"/>
          </w:tcPr>
          <w:p w:rsidR="006216BE" w:rsidRPr="00D90DCE" w:rsidRDefault="006216BE" w:rsidP="00AA6E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D90DCE">
              <w:rPr>
                <w:bCs/>
              </w:rPr>
              <w:t>1.1</w:t>
            </w:r>
          </w:p>
        </w:tc>
        <w:tc>
          <w:tcPr>
            <w:tcW w:w="2180" w:type="dxa"/>
            <w:vAlign w:val="center"/>
          </w:tcPr>
          <w:p w:rsidR="006216BE" w:rsidRPr="00D90DCE" w:rsidRDefault="006216BE" w:rsidP="00AA6E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D90DCE">
              <w:rPr>
                <w:bCs/>
              </w:rPr>
              <w:t>Semana 2</w:t>
            </w:r>
          </w:p>
        </w:tc>
        <w:tc>
          <w:tcPr>
            <w:tcW w:w="1842" w:type="dxa"/>
            <w:vAlign w:val="center"/>
          </w:tcPr>
          <w:p w:rsidR="006216BE" w:rsidRPr="00D90DCE" w:rsidRDefault="006216BE" w:rsidP="00AA6E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>
              <w:rPr>
                <w:bCs/>
              </w:rPr>
              <w:t>Rodrigo Lujambio</w:t>
            </w:r>
          </w:p>
        </w:tc>
      </w:tr>
    </w:tbl>
    <w:p w:rsidR="006216BE" w:rsidRDefault="006216BE" w:rsidP="006216BE">
      <w:pPr>
        <w:sectPr w:rsidR="006216BE"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sdt>
      <w:sdtPr>
        <w:rPr>
          <w:lang w:val="es-ES"/>
        </w:rPr>
        <w:id w:val="2116174196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</w:rPr>
      </w:sdtEndPr>
      <w:sdtContent>
        <w:p w:rsidR="006216BE" w:rsidRDefault="006216BE">
          <w:pPr>
            <w:pStyle w:val="TtulodeTDC"/>
          </w:pPr>
          <w:r>
            <w:rPr>
              <w:lang w:val="es-ES"/>
            </w:rPr>
            <w:t>Índice</w:t>
          </w:r>
        </w:p>
        <w:p w:rsidR="006216BE" w:rsidRDefault="006216BE">
          <w:pPr>
            <w:pStyle w:val="TDC1"/>
            <w:tabs>
              <w:tab w:val="right" w:leader="dot" w:pos="9350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60162345" w:history="1">
            <w:r w:rsidRPr="002D6BA0">
              <w:rPr>
                <w:rStyle w:val="Hipervnculo"/>
                <w:noProof/>
              </w:rPr>
              <w:t>Modelo de dominio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_Toc460162345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216BE" w:rsidRDefault="006216BE">
          <w:pPr>
            <w:pStyle w:val="TDC2"/>
            <w:tabs>
              <w:tab w:val="right" w:leader="dot" w:pos="9350"/>
            </w:tabs>
            <w:rPr>
              <w:noProof/>
            </w:rPr>
          </w:pPr>
          <w:hyperlink w:anchor="_Toc460162346" w:history="1">
            <w:r w:rsidRPr="002D6BA0">
              <w:rPr>
                <w:rStyle w:val="Hipervnculo"/>
                <w:noProof/>
              </w:rPr>
              <w:t>Tema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_Toc460162346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216BE" w:rsidRDefault="006216BE">
          <w:pPr>
            <w:pStyle w:val="TDC2"/>
            <w:tabs>
              <w:tab w:val="right" w:leader="dot" w:pos="9350"/>
            </w:tabs>
            <w:rPr>
              <w:noProof/>
            </w:rPr>
          </w:pPr>
          <w:hyperlink w:anchor="_Toc460162347" w:history="1">
            <w:r w:rsidRPr="002D6BA0">
              <w:rPr>
                <w:rStyle w:val="Hipervnculo"/>
                <w:noProof/>
              </w:rPr>
              <w:t>Mundo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_Toc460162347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216BE" w:rsidRDefault="006216BE">
          <w:pPr>
            <w:pStyle w:val="TDC2"/>
            <w:tabs>
              <w:tab w:val="right" w:leader="dot" w:pos="9350"/>
            </w:tabs>
            <w:rPr>
              <w:noProof/>
            </w:rPr>
          </w:pPr>
          <w:hyperlink w:anchor="_Toc460162348" w:history="1">
            <w:r w:rsidRPr="002D6BA0">
              <w:rPr>
                <w:rStyle w:val="Hipervnculo"/>
                <w:noProof/>
              </w:rPr>
              <w:t>Estado jugador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_Toc460162348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216BE" w:rsidRDefault="006216BE">
          <w:pPr>
            <w:pStyle w:val="TDC2"/>
            <w:tabs>
              <w:tab w:val="right" w:leader="dot" w:pos="9350"/>
            </w:tabs>
            <w:rPr>
              <w:noProof/>
            </w:rPr>
          </w:pPr>
          <w:hyperlink w:anchor="_Toc460162349" w:history="1">
            <w:r w:rsidRPr="002D6BA0">
              <w:rPr>
                <w:rStyle w:val="Hipervnculo"/>
                <w:noProof/>
              </w:rPr>
              <w:t>Logro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_Toc460162349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216BE" w:rsidRDefault="006216BE">
          <w:pPr>
            <w:pStyle w:val="TDC2"/>
            <w:tabs>
              <w:tab w:val="right" w:leader="dot" w:pos="9350"/>
            </w:tabs>
            <w:rPr>
              <w:noProof/>
            </w:rPr>
          </w:pPr>
          <w:hyperlink w:anchor="_Toc460162350" w:history="1">
            <w:r w:rsidRPr="002D6BA0">
              <w:rPr>
                <w:rStyle w:val="Hipervnculo"/>
                <w:noProof/>
              </w:rPr>
              <w:t>Usuario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_Toc460162350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216BE" w:rsidRDefault="006216BE">
          <w:pPr>
            <w:pStyle w:val="TDC2"/>
            <w:tabs>
              <w:tab w:val="right" w:leader="dot" w:pos="9350"/>
            </w:tabs>
            <w:rPr>
              <w:noProof/>
            </w:rPr>
          </w:pPr>
          <w:hyperlink w:anchor="_Toc460162351" w:history="1">
            <w:r w:rsidRPr="002D6BA0">
              <w:rPr>
                <w:rStyle w:val="Hipervnculo"/>
                <w:noProof/>
              </w:rPr>
              <w:t>Jugador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_Toc460162351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216BE" w:rsidRDefault="006216BE">
          <w:pPr>
            <w:pStyle w:val="TDC2"/>
            <w:tabs>
              <w:tab w:val="right" w:leader="dot" w:pos="9350"/>
            </w:tabs>
            <w:rPr>
              <w:noProof/>
            </w:rPr>
          </w:pPr>
          <w:hyperlink w:anchor="_Toc460162352" w:history="1">
            <w:r w:rsidRPr="002D6BA0">
              <w:rPr>
                <w:rStyle w:val="Hipervnculo"/>
                <w:noProof/>
              </w:rPr>
              <w:t>Profesor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_Toc460162352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216BE" w:rsidRDefault="006216BE">
          <w:pPr>
            <w:pStyle w:val="TDC2"/>
            <w:tabs>
              <w:tab w:val="right" w:leader="dot" w:pos="9350"/>
            </w:tabs>
            <w:rPr>
              <w:noProof/>
            </w:rPr>
          </w:pPr>
          <w:hyperlink w:anchor="_Toc460162353" w:history="1">
            <w:r w:rsidRPr="002D6BA0">
              <w:rPr>
                <w:rStyle w:val="Hipervnculo"/>
                <w:noProof/>
              </w:rPr>
              <w:t>Clase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_Toc460162353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216BE" w:rsidRDefault="006216BE">
          <w:pPr>
            <w:pStyle w:val="TDC2"/>
            <w:tabs>
              <w:tab w:val="right" w:leader="dot" w:pos="9350"/>
            </w:tabs>
            <w:rPr>
              <w:noProof/>
            </w:rPr>
          </w:pPr>
          <w:hyperlink w:anchor="_Toc460162354" w:history="1">
            <w:r w:rsidRPr="002D6BA0">
              <w:rPr>
                <w:rStyle w:val="Hipervnculo"/>
                <w:noProof/>
              </w:rPr>
              <w:t>Problema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_Toc460162354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216BE" w:rsidRDefault="006216BE">
          <w:pPr>
            <w:pStyle w:val="TDC2"/>
            <w:tabs>
              <w:tab w:val="right" w:leader="dot" w:pos="9350"/>
            </w:tabs>
            <w:rPr>
              <w:noProof/>
            </w:rPr>
          </w:pPr>
          <w:hyperlink w:anchor="_Toc460162355" w:history="1">
            <w:r w:rsidRPr="002D6BA0">
              <w:rPr>
                <w:rStyle w:val="Hipervnculo"/>
                <w:noProof/>
              </w:rPr>
              <w:t>Ayuda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_Toc460162355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216BE" w:rsidRDefault="006216BE">
          <w:pPr>
            <w:pStyle w:val="TDC2"/>
            <w:tabs>
              <w:tab w:val="right" w:leader="dot" w:pos="9350"/>
            </w:tabs>
            <w:rPr>
              <w:noProof/>
            </w:rPr>
          </w:pPr>
          <w:hyperlink w:anchor="_Toc460162356" w:history="1">
            <w:r w:rsidRPr="002D6BA0">
              <w:rPr>
                <w:rStyle w:val="Hipervnculo"/>
                <w:noProof/>
              </w:rPr>
              <w:t>Contenido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_Toc460162356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216BE" w:rsidRDefault="006216BE" w:rsidP="006216BE">
          <w:pPr>
            <w:pStyle w:val="TDC2"/>
            <w:tabs>
              <w:tab w:val="right" w:leader="dot" w:pos="9350"/>
            </w:tabs>
          </w:pPr>
          <w:hyperlink w:anchor="_Toc460162357" w:history="1">
            <w:r w:rsidRPr="002D6BA0">
              <w:rPr>
                <w:rStyle w:val="Hipervnculo"/>
                <w:noProof/>
              </w:rPr>
              <w:t>Mensaje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_Toc460162357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  <w:r>
            <w:rPr>
              <w:b/>
              <w:bCs/>
              <w:lang w:val="es-ES"/>
            </w:rPr>
            <w:fldChar w:fldCharType="end"/>
          </w:r>
        </w:p>
      </w:sdtContent>
    </w:sdt>
    <w:p w:rsidR="006216BE" w:rsidRDefault="006216BE"/>
    <w:p w:rsidR="006216BE" w:rsidRDefault="006216BE">
      <w:pPr>
        <w:sectPr w:rsidR="006216BE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bookmarkStart w:id="0" w:name="_GoBack"/>
      <w:bookmarkEnd w:id="0"/>
    </w:p>
    <w:p w:rsidR="00B949B0" w:rsidRDefault="006216BE" w:rsidP="006216BE">
      <w:pPr>
        <w:pStyle w:val="Ttulo1"/>
      </w:pPr>
      <w:bookmarkStart w:id="1" w:name="_Toc460162345"/>
      <w:r>
        <w:lastRenderedPageBreak/>
        <w:t>Modelo de dominio</w:t>
      </w:r>
      <w:bookmarkEnd w:id="1"/>
    </w:p>
    <w:p w:rsidR="006216BE" w:rsidRDefault="006216BE" w:rsidP="006216BE">
      <w:r>
        <w:rPr>
          <w:noProof/>
          <w:lang w:val="en-US"/>
        </w:rPr>
        <w:drawing>
          <wp:inline distT="0" distB="0" distL="0" distR="0" wp14:anchorId="3AEFF830" wp14:editId="59B4D47F">
            <wp:extent cx="5943600" cy="445960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59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16BE" w:rsidRDefault="006216BE" w:rsidP="006216BE">
      <w:pPr>
        <w:pStyle w:val="Ttulo2"/>
      </w:pPr>
      <w:bookmarkStart w:id="2" w:name="_Toc460162346"/>
      <w:r>
        <w:t>Tema</w:t>
      </w:r>
      <w:bookmarkEnd w:id="2"/>
    </w:p>
    <w:p w:rsidR="006216BE" w:rsidRDefault="006216BE" w:rsidP="006216BE">
      <w:pPr>
        <w:jc w:val="both"/>
      </w:pPr>
      <w:r w:rsidRPr="006216BE">
        <w:t>Representa cada tema que se trata de enseñar en el mundo.</w:t>
      </w:r>
    </w:p>
    <w:p w:rsidR="006216BE" w:rsidRDefault="006216BE" w:rsidP="006216BE">
      <w:pPr>
        <w:pStyle w:val="Ttulo2"/>
      </w:pPr>
      <w:bookmarkStart w:id="3" w:name="_Toc460162347"/>
      <w:r>
        <w:t>Mundo</w:t>
      </w:r>
      <w:bookmarkEnd w:id="3"/>
    </w:p>
    <w:p w:rsidR="006216BE" w:rsidRDefault="006216BE" w:rsidP="006216BE">
      <w:pPr>
        <w:jc w:val="both"/>
      </w:pPr>
      <w:r w:rsidRPr="006216BE">
        <w:t>Representa un lugar en donde los jugadores se verán obligados a resolver ciertos problemas relacionados con los temas que aplican al mundo.  Cada mundo puede tratar varios temas y tener varios mundos como mundo siguiente, que serán habilitados luego de completar los niveles del mundo actual. Cada mundo tendrá un identificador, una imagen, un nombre y una descripción que le identifica, además tendrá puntos de experiencia como premio a los jugadores que completan todas sus preguntas.</w:t>
      </w:r>
    </w:p>
    <w:p w:rsidR="006216BE" w:rsidRDefault="006216BE" w:rsidP="006216BE">
      <w:pPr>
        <w:pStyle w:val="Ttulo2"/>
      </w:pPr>
      <w:bookmarkStart w:id="4" w:name="_Toc460162348"/>
      <w:r>
        <w:t>Estado jugador</w:t>
      </w:r>
      <w:bookmarkEnd w:id="4"/>
    </w:p>
    <w:p w:rsidR="006216BE" w:rsidRDefault="006216BE" w:rsidP="006216BE">
      <w:r w:rsidRPr="006216BE">
        <w:t>Representa el mundo y el problema que el jugador está resolviendo  además de los puntos experiencia acumulados para el mismo</w:t>
      </w:r>
      <w:r>
        <w:t>.</w:t>
      </w:r>
    </w:p>
    <w:p w:rsidR="006216BE" w:rsidRDefault="006216BE">
      <w:r>
        <w:br w:type="page"/>
      </w:r>
    </w:p>
    <w:p w:rsidR="006216BE" w:rsidRDefault="006216BE" w:rsidP="006216BE">
      <w:pPr>
        <w:pStyle w:val="Ttulo2"/>
      </w:pPr>
      <w:bookmarkStart w:id="5" w:name="_Toc460162349"/>
      <w:r>
        <w:lastRenderedPageBreak/>
        <w:t>Logro</w:t>
      </w:r>
      <w:bookmarkEnd w:id="5"/>
    </w:p>
    <w:p w:rsidR="006216BE" w:rsidRDefault="006216BE" w:rsidP="006216BE">
      <w:pPr>
        <w:jc w:val="both"/>
      </w:pPr>
      <w:r w:rsidRPr="006216BE">
        <w:t>Descripción de una medalla o premio que el jugador gana al enfre</w:t>
      </w:r>
      <w:r>
        <w:t xml:space="preserve">ntarse algún desafío especial. </w:t>
      </w:r>
      <w:r w:rsidRPr="006216BE">
        <w:t>Posee</w:t>
      </w:r>
      <w:r>
        <w:t xml:space="preserve"> un</w:t>
      </w:r>
      <w:r w:rsidRPr="006216BE">
        <w:t xml:space="preserve"> id que lo identifica y una descripción del mismo.</w:t>
      </w:r>
    </w:p>
    <w:p w:rsidR="006216BE" w:rsidRDefault="006216BE" w:rsidP="006216BE">
      <w:pPr>
        <w:pStyle w:val="Ttulo2"/>
        <w:jc w:val="both"/>
      </w:pPr>
      <w:bookmarkStart w:id="6" w:name="_Toc460162350"/>
      <w:r>
        <w:t>Usuario</w:t>
      </w:r>
      <w:bookmarkEnd w:id="6"/>
    </w:p>
    <w:p w:rsidR="006216BE" w:rsidRDefault="006216BE" w:rsidP="006216BE">
      <w:pPr>
        <w:jc w:val="both"/>
      </w:pPr>
      <w:r w:rsidRPr="006216BE">
        <w:t>Representa a una p</w:t>
      </w:r>
      <w:r>
        <w:t xml:space="preserve">ersona que usa el sistema con un id </w:t>
      </w:r>
      <w:r w:rsidRPr="006216BE">
        <w:t>que lo identifica y un nombre.</w:t>
      </w:r>
    </w:p>
    <w:p w:rsidR="006216BE" w:rsidRDefault="006216BE" w:rsidP="006216BE">
      <w:pPr>
        <w:pStyle w:val="Ttulo2"/>
        <w:jc w:val="both"/>
      </w:pPr>
      <w:bookmarkStart w:id="7" w:name="_Toc460162351"/>
      <w:r>
        <w:t>Jugador</w:t>
      </w:r>
      <w:bookmarkEnd w:id="7"/>
    </w:p>
    <w:p w:rsidR="006216BE" w:rsidRDefault="006216BE" w:rsidP="006216BE">
      <w:pPr>
        <w:jc w:val="both"/>
      </w:pPr>
      <w:r w:rsidRPr="006216BE">
        <w:t>Representa al jugador de la aplicación. Tiene un token de registro de Facebook y una imagen de avatar.</w:t>
      </w:r>
    </w:p>
    <w:p w:rsidR="006216BE" w:rsidRDefault="006216BE" w:rsidP="006216BE">
      <w:pPr>
        <w:pStyle w:val="Ttulo2"/>
        <w:jc w:val="both"/>
      </w:pPr>
      <w:bookmarkStart w:id="8" w:name="_Toc460162352"/>
      <w:r>
        <w:t>Profesor</w:t>
      </w:r>
      <w:bookmarkEnd w:id="8"/>
    </w:p>
    <w:p w:rsidR="006216BE" w:rsidRDefault="006216BE" w:rsidP="006216BE">
      <w:pPr>
        <w:jc w:val="both"/>
      </w:pPr>
      <w:r w:rsidRPr="006216BE">
        <w:t>Usuario que entra al backend de la aplicación para agregar nuevas preguntas</w:t>
      </w:r>
      <w:r>
        <w:t xml:space="preserve"> o modificar algunas de ellas. </w:t>
      </w:r>
      <w:r w:rsidRPr="006216BE">
        <w:t>Posee una contraseña para ingreso.</w:t>
      </w:r>
    </w:p>
    <w:p w:rsidR="006216BE" w:rsidRDefault="006216BE" w:rsidP="006216BE">
      <w:pPr>
        <w:pStyle w:val="Ttulo2"/>
        <w:jc w:val="both"/>
      </w:pPr>
      <w:bookmarkStart w:id="9" w:name="_Toc460162353"/>
      <w:r>
        <w:t>Clase</w:t>
      </w:r>
      <w:bookmarkEnd w:id="9"/>
    </w:p>
    <w:p w:rsidR="006216BE" w:rsidRDefault="006216BE" w:rsidP="006216BE">
      <w:pPr>
        <w:jc w:val="both"/>
      </w:pPr>
      <w:r w:rsidRPr="006216BE">
        <w:t>Agrupación de estudiantes por grupos de clases con al menos un profesor responsable. Tiene un id que la identifica y un nombre para mostrar.</w:t>
      </w:r>
    </w:p>
    <w:p w:rsidR="006216BE" w:rsidRDefault="006216BE" w:rsidP="006216BE">
      <w:pPr>
        <w:pStyle w:val="Ttulo2"/>
        <w:jc w:val="both"/>
      </w:pPr>
      <w:bookmarkStart w:id="10" w:name="_Toc460162354"/>
      <w:r>
        <w:t>Problema</w:t>
      </w:r>
      <w:bookmarkEnd w:id="10"/>
    </w:p>
    <w:p w:rsidR="006216BE" w:rsidRDefault="006216BE" w:rsidP="006216BE">
      <w:pPr>
        <w:jc w:val="both"/>
      </w:pPr>
      <w:r w:rsidRPr="006216BE">
        <w:t>Desafíos a modo de pregunta con respuesta a rellenar que el jugador debe responder para avanzar dentro de un mundo. Posee un identificador id, una descripción del problema, una referencia a un contenido, la respuesta, un número de dificultad del mismo, una referencia a la ayuda del problema y una cantidad de puntos brindados al ser completada correctamente.</w:t>
      </w:r>
    </w:p>
    <w:p w:rsidR="006216BE" w:rsidRDefault="006216BE" w:rsidP="006216BE">
      <w:pPr>
        <w:pStyle w:val="Ttulo2"/>
        <w:jc w:val="both"/>
      </w:pPr>
      <w:bookmarkStart w:id="11" w:name="_Toc460162355"/>
      <w:r>
        <w:t>Ayuda</w:t>
      </w:r>
      <w:bookmarkEnd w:id="11"/>
    </w:p>
    <w:p w:rsidR="006216BE" w:rsidRDefault="006216BE" w:rsidP="006216BE">
      <w:pPr>
        <w:jc w:val="both"/>
      </w:pPr>
      <w:r w:rsidRPr="006216BE">
        <w:t>Contiene la información de ayuda para el problema al cual corresponde</w:t>
      </w:r>
      <w:r>
        <w:t>.</w:t>
      </w:r>
    </w:p>
    <w:p w:rsidR="006216BE" w:rsidRDefault="006216BE" w:rsidP="006216BE">
      <w:pPr>
        <w:pStyle w:val="Ttulo2"/>
        <w:jc w:val="both"/>
      </w:pPr>
      <w:bookmarkStart w:id="12" w:name="_Toc460162356"/>
      <w:r>
        <w:t>Contenido</w:t>
      </w:r>
      <w:bookmarkEnd w:id="12"/>
    </w:p>
    <w:p w:rsidR="006216BE" w:rsidRDefault="006216BE" w:rsidP="006216BE">
      <w:pPr>
        <w:jc w:val="both"/>
      </w:pPr>
      <w:r w:rsidRPr="006216BE">
        <w:t>Es el conteni</w:t>
      </w:r>
      <w:r>
        <w:t xml:space="preserve">do del problema que se plantea </w:t>
      </w:r>
      <w:r w:rsidRPr="006216BE">
        <w:t xml:space="preserve"> mostrar al usuario cuando se enfrenta al mismo</w:t>
      </w:r>
      <w:r>
        <w:t>.</w:t>
      </w:r>
    </w:p>
    <w:p w:rsidR="006216BE" w:rsidRDefault="006216BE" w:rsidP="006216BE">
      <w:pPr>
        <w:pStyle w:val="Ttulo2"/>
        <w:jc w:val="both"/>
      </w:pPr>
      <w:bookmarkStart w:id="13" w:name="_Toc460162357"/>
      <w:r>
        <w:t>Mensaje</w:t>
      </w:r>
      <w:bookmarkEnd w:id="13"/>
    </w:p>
    <w:p w:rsidR="006216BE" w:rsidRPr="006216BE" w:rsidRDefault="006216BE" w:rsidP="006216BE">
      <w:pPr>
        <w:jc w:val="both"/>
      </w:pPr>
      <w:r w:rsidRPr="006216BE">
        <w:t>Enviado desde un alumno a un profesor cuando agota todos los medios de ayuda para resolver un problema. Enviado desde el profesor al alumno con</w:t>
      </w:r>
      <w:r>
        <w:t xml:space="preserve"> la</w:t>
      </w:r>
      <w:r w:rsidRPr="006216BE">
        <w:t xml:space="preserve"> respuesta a la ayuda pedida por el alumno.</w:t>
      </w:r>
    </w:p>
    <w:sectPr w:rsidR="006216BE" w:rsidRPr="006216BE" w:rsidSect="006216BE">
      <w:footerReference w:type="default" r:id="rId8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08F4" w:rsidRDefault="00B308F4" w:rsidP="006216BE">
      <w:pPr>
        <w:spacing w:after="0" w:line="240" w:lineRule="auto"/>
      </w:pPr>
      <w:r>
        <w:separator/>
      </w:r>
    </w:p>
  </w:endnote>
  <w:endnote w:type="continuationSeparator" w:id="0">
    <w:p w:rsidR="00B308F4" w:rsidRDefault="00B308F4" w:rsidP="00621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7358846"/>
      <w:docPartObj>
        <w:docPartGallery w:val="Page Numbers (Bottom of Page)"/>
        <w:docPartUnique/>
      </w:docPartObj>
    </w:sdtPr>
    <w:sdtContent>
      <w:p w:rsidR="006216BE" w:rsidRDefault="006216BE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6216BE">
          <w:rPr>
            <w:noProof/>
            <w:lang w:val="es-ES"/>
          </w:rPr>
          <w:t>1</w:t>
        </w:r>
        <w:r>
          <w:fldChar w:fldCharType="end"/>
        </w:r>
      </w:p>
    </w:sdtContent>
  </w:sdt>
  <w:p w:rsidR="006216BE" w:rsidRDefault="006216B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08F4" w:rsidRDefault="00B308F4" w:rsidP="006216BE">
      <w:pPr>
        <w:spacing w:after="0" w:line="240" w:lineRule="auto"/>
      </w:pPr>
      <w:r>
        <w:separator/>
      </w:r>
    </w:p>
  </w:footnote>
  <w:footnote w:type="continuationSeparator" w:id="0">
    <w:p w:rsidR="00B308F4" w:rsidRDefault="00B308F4" w:rsidP="006216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6BE"/>
    <w:rsid w:val="006216BE"/>
    <w:rsid w:val="00B308F4"/>
    <w:rsid w:val="00B94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91A152A-627C-48F8-A7E5-95BD3C431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16BE"/>
    <w:rPr>
      <w:lang w:val="es-UY"/>
    </w:rPr>
  </w:style>
  <w:style w:type="paragraph" w:styleId="Ttulo1">
    <w:name w:val="heading 1"/>
    <w:basedOn w:val="Normal"/>
    <w:next w:val="Normal"/>
    <w:link w:val="Ttulo1Car"/>
    <w:uiPriority w:val="9"/>
    <w:qFormat/>
    <w:rsid w:val="006216B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216B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uesto">
    <w:name w:val="Title"/>
    <w:basedOn w:val="Normal"/>
    <w:next w:val="Normal"/>
    <w:link w:val="PuestoCar"/>
    <w:uiPriority w:val="10"/>
    <w:qFormat/>
    <w:rsid w:val="006216B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uestoCar">
    <w:name w:val="Puesto Car"/>
    <w:basedOn w:val="Fuentedeprrafopredeter"/>
    <w:link w:val="Puesto"/>
    <w:uiPriority w:val="10"/>
    <w:rsid w:val="006216BE"/>
    <w:rPr>
      <w:rFonts w:asciiTheme="majorHAnsi" w:eastAsiaTheme="majorEastAsia" w:hAnsiTheme="majorHAnsi" w:cstheme="majorBidi"/>
      <w:spacing w:val="-10"/>
      <w:kern w:val="28"/>
      <w:sz w:val="56"/>
      <w:szCs w:val="56"/>
      <w:lang w:val="es-UY"/>
    </w:rPr>
  </w:style>
  <w:style w:type="paragraph" w:styleId="Subttulo">
    <w:name w:val="Subtitle"/>
    <w:basedOn w:val="Normal"/>
    <w:next w:val="Normal"/>
    <w:link w:val="SubttuloCar"/>
    <w:uiPriority w:val="11"/>
    <w:qFormat/>
    <w:rsid w:val="006216BE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6216BE"/>
    <w:rPr>
      <w:rFonts w:eastAsiaTheme="minorEastAsia"/>
      <w:color w:val="5A5A5A" w:themeColor="text1" w:themeTint="A5"/>
      <w:spacing w:val="15"/>
      <w:lang w:val="es-UY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216BE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216BE"/>
    <w:rPr>
      <w:i/>
      <w:iCs/>
      <w:color w:val="5B9BD5" w:themeColor="accent1"/>
      <w:lang w:val="es-UY"/>
    </w:rPr>
  </w:style>
  <w:style w:type="table" w:styleId="Tabladecuadrcula4-nfasis1">
    <w:name w:val="Grid Table 4 Accent 1"/>
    <w:basedOn w:val="Tablanormal"/>
    <w:uiPriority w:val="49"/>
    <w:rsid w:val="006216BE"/>
    <w:pPr>
      <w:spacing w:after="0" w:line="240" w:lineRule="auto"/>
    </w:pPr>
    <w:rPr>
      <w:lang w:val="es-UY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tulo1Car">
    <w:name w:val="Título 1 Car"/>
    <w:basedOn w:val="Fuentedeprrafopredeter"/>
    <w:link w:val="Ttulo1"/>
    <w:uiPriority w:val="9"/>
    <w:rsid w:val="006216B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UY"/>
    </w:rPr>
  </w:style>
  <w:style w:type="paragraph" w:styleId="Encabezado">
    <w:name w:val="header"/>
    <w:basedOn w:val="Normal"/>
    <w:link w:val="EncabezadoCar"/>
    <w:uiPriority w:val="99"/>
    <w:unhideWhenUsed/>
    <w:rsid w:val="006216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216BE"/>
    <w:rPr>
      <w:lang w:val="es-UY"/>
    </w:rPr>
  </w:style>
  <w:style w:type="paragraph" w:styleId="Piedepgina">
    <w:name w:val="footer"/>
    <w:basedOn w:val="Normal"/>
    <w:link w:val="PiedepginaCar"/>
    <w:uiPriority w:val="99"/>
    <w:unhideWhenUsed/>
    <w:rsid w:val="006216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216BE"/>
    <w:rPr>
      <w:lang w:val="es-UY"/>
    </w:rPr>
  </w:style>
  <w:style w:type="character" w:customStyle="1" w:styleId="Ttulo2Car">
    <w:name w:val="Título 2 Car"/>
    <w:basedOn w:val="Fuentedeprrafopredeter"/>
    <w:link w:val="Ttulo2"/>
    <w:uiPriority w:val="9"/>
    <w:rsid w:val="006216B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UY"/>
    </w:rPr>
  </w:style>
  <w:style w:type="paragraph" w:styleId="TtulodeTDC">
    <w:name w:val="TOC Heading"/>
    <w:basedOn w:val="Ttulo1"/>
    <w:next w:val="Normal"/>
    <w:uiPriority w:val="39"/>
    <w:unhideWhenUsed/>
    <w:qFormat/>
    <w:rsid w:val="006216BE"/>
    <w:pPr>
      <w:outlineLvl w:val="9"/>
    </w:pPr>
    <w:rPr>
      <w:lang w:val="en-US"/>
    </w:rPr>
  </w:style>
  <w:style w:type="paragraph" w:styleId="TDC1">
    <w:name w:val="toc 1"/>
    <w:basedOn w:val="Normal"/>
    <w:next w:val="Normal"/>
    <w:autoRedefine/>
    <w:uiPriority w:val="39"/>
    <w:unhideWhenUsed/>
    <w:rsid w:val="006216BE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6216BE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6216B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54B7C-9D69-46CF-A09B-B523D992E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Lujambio</dc:creator>
  <cp:keywords/>
  <dc:description/>
  <cp:lastModifiedBy>Rodrigo Lujambio</cp:lastModifiedBy>
  <cp:revision>1</cp:revision>
  <dcterms:created xsi:type="dcterms:W3CDTF">2016-08-28T18:36:00Z</dcterms:created>
  <dcterms:modified xsi:type="dcterms:W3CDTF">2016-08-28T18:44:00Z</dcterms:modified>
</cp:coreProperties>
</file>