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6871" w:rsidRDefault="00826C78"/>
    <w:p w:rsidR="00076183" w:rsidRDefault="00076183"/>
    <w:p w:rsidR="00076183" w:rsidRDefault="00076183"/>
    <w:p w:rsidR="00076183" w:rsidRDefault="00076183"/>
    <w:p w:rsidR="00076183" w:rsidRDefault="00076183"/>
    <w:p w:rsidR="00076183" w:rsidRDefault="00076183"/>
    <w:p w:rsidR="00076183" w:rsidRDefault="00076183"/>
    <w:p w:rsidR="00076183" w:rsidRDefault="00076183"/>
    <w:p w:rsidR="00076183" w:rsidRDefault="00076183"/>
    <w:p w:rsidR="00076183" w:rsidRDefault="00076183"/>
    <w:p w:rsidR="00076183" w:rsidRDefault="00076183" w:rsidP="00076183">
      <w:pPr>
        <w:pStyle w:val="Puesto"/>
        <w:jc w:val="center"/>
      </w:pPr>
      <w:r>
        <w:t>NOMBRE DEL PROYECTO</w:t>
      </w:r>
    </w:p>
    <w:p w:rsidR="00076183" w:rsidRDefault="00076183" w:rsidP="00076183">
      <w:pPr>
        <w:pStyle w:val="Subttulo"/>
        <w:jc w:val="center"/>
        <w:rPr>
          <w:sz w:val="36"/>
          <w:szCs w:val="36"/>
        </w:rPr>
      </w:pPr>
      <w:r w:rsidRPr="00076183">
        <w:rPr>
          <w:sz w:val="36"/>
          <w:szCs w:val="36"/>
        </w:rPr>
        <w:t>ENTREGA SEMANAL SQA</w:t>
      </w:r>
    </w:p>
    <w:p w:rsidR="001E495E" w:rsidRPr="001E495E" w:rsidRDefault="0024240B" w:rsidP="001E495E">
      <w:pPr>
        <w:jc w:val="center"/>
        <w:rPr>
          <w:rFonts w:eastAsiaTheme="minorEastAsia"/>
          <w:color w:val="5A5A5A" w:themeColor="text1" w:themeTint="A5"/>
          <w:spacing w:val="15"/>
          <w:sz w:val="36"/>
          <w:szCs w:val="36"/>
        </w:rPr>
      </w:pPr>
      <w:r>
        <w:rPr>
          <w:rFonts w:eastAsiaTheme="minorEastAsia"/>
          <w:color w:val="5A5A5A" w:themeColor="text1" w:themeTint="A5"/>
          <w:spacing w:val="15"/>
          <w:sz w:val="36"/>
          <w:szCs w:val="36"/>
        </w:rPr>
        <w:t>Semana 2</w:t>
      </w:r>
    </w:p>
    <w:p w:rsidR="00076183" w:rsidRDefault="00076183" w:rsidP="00076183">
      <w:pPr>
        <w:pStyle w:val="Subttulo"/>
        <w:jc w:val="center"/>
      </w:pPr>
      <w:r>
        <w:t>PROYECTO INGENIERÍA DE SOFTWARE</w:t>
      </w:r>
    </w:p>
    <w:p w:rsidR="00076183" w:rsidRDefault="00076183">
      <w:r>
        <w:br w:type="page"/>
      </w:r>
    </w:p>
    <w:p w:rsidR="00076183" w:rsidRDefault="00076183" w:rsidP="00076183">
      <w:pPr>
        <w:pStyle w:val="Citadestacada"/>
      </w:pPr>
      <w:r>
        <w:lastRenderedPageBreak/>
        <w:t>HISTORIAL DE REVISIONES</w:t>
      </w:r>
    </w:p>
    <w:tbl>
      <w:tblPr>
        <w:tblStyle w:val="Tabladecuadrcula4-nfasis1"/>
        <w:tblW w:w="7679" w:type="dxa"/>
        <w:tblInd w:w="821" w:type="dxa"/>
        <w:tblLook w:val="04A0" w:firstRow="1" w:lastRow="0" w:firstColumn="1" w:lastColumn="0" w:noHBand="0" w:noVBand="1"/>
      </w:tblPr>
      <w:tblGrid>
        <w:gridCol w:w="1892"/>
        <w:gridCol w:w="1765"/>
        <w:gridCol w:w="2180"/>
        <w:gridCol w:w="1842"/>
      </w:tblGrid>
      <w:tr w:rsidR="00076183" w:rsidTr="00651F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tcPr>
          <w:p w:rsidR="00076183" w:rsidRDefault="00076183" w:rsidP="00076183">
            <w:pPr>
              <w:jc w:val="center"/>
            </w:pPr>
            <w:r>
              <w:t>Fecha de Entrega</w:t>
            </w:r>
          </w:p>
        </w:tc>
        <w:tc>
          <w:tcPr>
            <w:tcW w:w="1765" w:type="dxa"/>
          </w:tcPr>
          <w:p w:rsidR="00076183" w:rsidRDefault="00076183" w:rsidP="00076183">
            <w:pPr>
              <w:jc w:val="center"/>
              <w:cnfStyle w:val="100000000000" w:firstRow="1" w:lastRow="0" w:firstColumn="0" w:lastColumn="0" w:oddVBand="0" w:evenVBand="0" w:oddHBand="0" w:evenHBand="0" w:firstRowFirstColumn="0" w:firstRowLastColumn="0" w:lastRowFirstColumn="0" w:lastRowLastColumn="0"/>
            </w:pPr>
            <w:r>
              <w:t>Versión</w:t>
            </w:r>
          </w:p>
        </w:tc>
        <w:tc>
          <w:tcPr>
            <w:tcW w:w="2180" w:type="dxa"/>
          </w:tcPr>
          <w:p w:rsidR="00076183" w:rsidRDefault="00076183" w:rsidP="00076183">
            <w:pPr>
              <w:jc w:val="center"/>
              <w:cnfStyle w:val="100000000000" w:firstRow="1" w:lastRow="0" w:firstColumn="0" w:lastColumn="0" w:oddVBand="0" w:evenVBand="0" w:oddHBand="0" w:evenHBand="0" w:firstRowFirstColumn="0" w:firstRowLastColumn="0" w:lastRowFirstColumn="0" w:lastRowLastColumn="0"/>
            </w:pPr>
            <w:r>
              <w:t>Semana de Entrega</w:t>
            </w:r>
          </w:p>
        </w:tc>
        <w:tc>
          <w:tcPr>
            <w:tcW w:w="1842" w:type="dxa"/>
          </w:tcPr>
          <w:p w:rsidR="00076183" w:rsidRDefault="00076183" w:rsidP="00076183">
            <w:pPr>
              <w:jc w:val="center"/>
              <w:cnfStyle w:val="100000000000" w:firstRow="1" w:lastRow="0" w:firstColumn="0" w:lastColumn="0" w:oddVBand="0" w:evenVBand="0" w:oddHBand="0" w:evenHBand="0" w:firstRowFirstColumn="0" w:firstRowLastColumn="0" w:lastRowFirstColumn="0" w:lastRowLastColumn="0"/>
            </w:pPr>
            <w:r>
              <w:t>Autor</w:t>
            </w:r>
          </w:p>
        </w:tc>
      </w:tr>
      <w:tr w:rsidR="00076183" w:rsidTr="000A3A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vAlign w:val="center"/>
          </w:tcPr>
          <w:p w:rsidR="00076183" w:rsidRPr="008B0508" w:rsidRDefault="00651F3E" w:rsidP="000A3A94">
            <w:pPr>
              <w:jc w:val="center"/>
              <w:rPr>
                <w:b w:val="0"/>
              </w:rPr>
            </w:pPr>
            <w:r w:rsidRPr="008B0508">
              <w:rPr>
                <w:b w:val="0"/>
              </w:rPr>
              <w:t>21/08/2016</w:t>
            </w:r>
          </w:p>
        </w:tc>
        <w:tc>
          <w:tcPr>
            <w:tcW w:w="1765" w:type="dxa"/>
            <w:vAlign w:val="center"/>
          </w:tcPr>
          <w:p w:rsidR="00076183" w:rsidRDefault="00651F3E" w:rsidP="000A3A94">
            <w:pPr>
              <w:jc w:val="center"/>
              <w:cnfStyle w:val="000000100000" w:firstRow="0" w:lastRow="0" w:firstColumn="0" w:lastColumn="0" w:oddVBand="0" w:evenVBand="0" w:oddHBand="1" w:evenHBand="0" w:firstRowFirstColumn="0" w:firstRowLastColumn="0" w:lastRowFirstColumn="0" w:lastRowLastColumn="0"/>
            </w:pPr>
            <w:r>
              <w:t>1.0</w:t>
            </w:r>
          </w:p>
        </w:tc>
        <w:tc>
          <w:tcPr>
            <w:tcW w:w="2180" w:type="dxa"/>
            <w:vAlign w:val="center"/>
          </w:tcPr>
          <w:p w:rsidR="00076183" w:rsidRDefault="00651F3E" w:rsidP="000A3A94">
            <w:pPr>
              <w:jc w:val="center"/>
              <w:cnfStyle w:val="000000100000" w:firstRow="0" w:lastRow="0" w:firstColumn="0" w:lastColumn="0" w:oddVBand="0" w:evenVBand="0" w:oddHBand="1" w:evenHBand="0" w:firstRowFirstColumn="0" w:firstRowLastColumn="0" w:lastRowFirstColumn="0" w:lastRowLastColumn="0"/>
            </w:pPr>
            <w:r>
              <w:t>Semana 1</w:t>
            </w:r>
          </w:p>
        </w:tc>
        <w:tc>
          <w:tcPr>
            <w:tcW w:w="1842" w:type="dxa"/>
            <w:vAlign w:val="center"/>
          </w:tcPr>
          <w:p w:rsidR="00076183" w:rsidRDefault="00651F3E" w:rsidP="000A3A94">
            <w:pPr>
              <w:jc w:val="center"/>
              <w:cnfStyle w:val="000000100000" w:firstRow="0" w:lastRow="0" w:firstColumn="0" w:lastColumn="0" w:oddVBand="0" w:evenVBand="0" w:oddHBand="1" w:evenHBand="0" w:firstRowFirstColumn="0" w:firstRowLastColumn="0" w:lastRowFirstColumn="0" w:lastRowLastColumn="0"/>
            </w:pPr>
            <w:r>
              <w:t>Rodrigo Lujambio</w:t>
            </w:r>
          </w:p>
        </w:tc>
      </w:tr>
      <w:tr w:rsidR="00076183" w:rsidTr="0024240B">
        <w:tc>
          <w:tcPr>
            <w:cnfStyle w:val="001000000000" w:firstRow="0" w:lastRow="0" w:firstColumn="1" w:lastColumn="0" w:oddVBand="0" w:evenVBand="0" w:oddHBand="0" w:evenHBand="0" w:firstRowFirstColumn="0" w:firstRowLastColumn="0" w:lastRowFirstColumn="0" w:lastRowLastColumn="0"/>
            <w:tcW w:w="1892" w:type="dxa"/>
            <w:vAlign w:val="center"/>
          </w:tcPr>
          <w:p w:rsidR="00076183" w:rsidRPr="0024240B" w:rsidRDefault="0024240B" w:rsidP="0024240B">
            <w:pPr>
              <w:jc w:val="center"/>
              <w:rPr>
                <w:b w:val="0"/>
              </w:rPr>
            </w:pPr>
            <w:r>
              <w:rPr>
                <w:b w:val="0"/>
              </w:rPr>
              <w:t>28/08/2016</w:t>
            </w:r>
          </w:p>
        </w:tc>
        <w:tc>
          <w:tcPr>
            <w:tcW w:w="1765" w:type="dxa"/>
            <w:vAlign w:val="center"/>
          </w:tcPr>
          <w:p w:rsidR="00076183" w:rsidRDefault="0024240B" w:rsidP="0024240B">
            <w:pPr>
              <w:jc w:val="center"/>
              <w:cnfStyle w:val="000000000000" w:firstRow="0" w:lastRow="0" w:firstColumn="0" w:lastColumn="0" w:oddVBand="0" w:evenVBand="0" w:oddHBand="0" w:evenHBand="0" w:firstRowFirstColumn="0" w:firstRowLastColumn="0" w:lastRowFirstColumn="0" w:lastRowLastColumn="0"/>
            </w:pPr>
            <w:r>
              <w:t>2.0</w:t>
            </w:r>
          </w:p>
        </w:tc>
        <w:tc>
          <w:tcPr>
            <w:tcW w:w="2180" w:type="dxa"/>
            <w:vAlign w:val="center"/>
          </w:tcPr>
          <w:p w:rsidR="00076183" w:rsidRDefault="0024240B" w:rsidP="0024240B">
            <w:pPr>
              <w:jc w:val="center"/>
              <w:cnfStyle w:val="000000000000" w:firstRow="0" w:lastRow="0" w:firstColumn="0" w:lastColumn="0" w:oddVBand="0" w:evenVBand="0" w:oddHBand="0" w:evenHBand="0" w:firstRowFirstColumn="0" w:firstRowLastColumn="0" w:lastRowFirstColumn="0" w:lastRowLastColumn="0"/>
            </w:pPr>
            <w:r>
              <w:t>Semana 2</w:t>
            </w:r>
          </w:p>
        </w:tc>
        <w:tc>
          <w:tcPr>
            <w:tcW w:w="1842" w:type="dxa"/>
            <w:vAlign w:val="center"/>
          </w:tcPr>
          <w:p w:rsidR="00076183" w:rsidRDefault="0024240B" w:rsidP="0024240B">
            <w:pPr>
              <w:jc w:val="center"/>
              <w:cnfStyle w:val="000000000000" w:firstRow="0" w:lastRow="0" w:firstColumn="0" w:lastColumn="0" w:oddVBand="0" w:evenVBand="0" w:oddHBand="0" w:evenHBand="0" w:firstRowFirstColumn="0" w:firstRowLastColumn="0" w:lastRowFirstColumn="0" w:lastRowLastColumn="0"/>
            </w:pPr>
            <w:r>
              <w:t>Rodrigo Lujambio</w:t>
            </w:r>
          </w:p>
        </w:tc>
      </w:tr>
    </w:tbl>
    <w:p w:rsidR="00076183" w:rsidRDefault="00076183" w:rsidP="00076183">
      <w:pPr>
        <w:sectPr w:rsidR="00076183">
          <w:pgSz w:w="12240" w:h="15840"/>
          <w:pgMar w:top="1417" w:right="1701" w:bottom="1417" w:left="1701" w:header="708" w:footer="708" w:gutter="0"/>
          <w:cols w:space="708"/>
          <w:docGrid w:linePitch="360"/>
        </w:sectPr>
      </w:pPr>
    </w:p>
    <w:sdt>
      <w:sdtPr>
        <w:rPr>
          <w:rFonts w:asciiTheme="minorHAnsi" w:eastAsiaTheme="minorHAnsi" w:hAnsiTheme="minorHAnsi" w:cstheme="minorBidi"/>
          <w:color w:val="auto"/>
          <w:sz w:val="22"/>
          <w:szCs w:val="22"/>
          <w:lang w:val="es-UY"/>
        </w:rPr>
        <w:id w:val="-88241932"/>
        <w:docPartObj>
          <w:docPartGallery w:val="Table of Contents"/>
          <w:docPartUnique/>
        </w:docPartObj>
      </w:sdtPr>
      <w:sdtEndPr>
        <w:rPr>
          <w:b/>
          <w:bCs/>
          <w:noProof/>
        </w:rPr>
      </w:sdtEndPr>
      <w:sdtContent>
        <w:p w:rsidR="00893221" w:rsidRPr="00845A69" w:rsidRDefault="0013137B">
          <w:pPr>
            <w:pStyle w:val="TtulodeTDC"/>
            <w:rPr>
              <w:lang w:val="es-UY"/>
            </w:rPr>
          </w:pPr>
          <w:r w:rsidRPr="00845A69">
            <w:rPr>
              <w:lang w:val="es-UY"/>
            </w:rPr>
            <w:t>Índice</w:t>
          </w:r>
        </w:p>
        <w:p w:rsidR="002961BB" w:rsidRDefault="00893221">
          <w:pPr>
            <w:pStyle w:val="TDC1"/>
            <w:tabs>
              <w:tab w:val="right" w:leader="dot" w:pos="8828"/>
            </w:tabs>
            <w:rPr>
              <w:rFonts w:eastAsiaTheme="minorEastAsia"/>
              <w:noProof/>
              <w:lang w:val="en-US"/>
            </w:rPr>
          </w:pPr>
          <w:r>
            <w:fldChar w:fldCharType="begin"/>
          </w:r>
          <w:r>
            <w:instrText xml:space="preserve"> TOC \o "1-3" \h \z \u </w:instrText>
          </w:r>
          <w:r>
            <w:fldChar w:fldCharType="separate"/>
          </w:r>
          <w:hyperlink w:anchor="_Toc460164803" w:history="1">
            <w:r w:rsidR="002961BB" w:rsidRPr="0098510F">
              <w:rPr>
                <w:rStyle w:val="Hipervnculo"/>
                <w:noProof/>
              </w:rPr>
              <w:t>Descripción de la entrega realizada</w:t>
            </w:r>
            <w:r w:rsidR="002961BB">
              <w:rPr>
                <w:noProof/>
                <w:webHidden/>
              </w:rPr>
              <w:tab/>
            </w:r>
            <w:r w:rsidR="002961BB">
              <w:rPr>
                <w:noProof/>
                <w:webHidden/>
              </w:rPr>
              <w:fldChar w:fldCharType="begin"/>
            </w:r>
            <w:r w:rsidR="002961BB">
              <w:rPr>
                <w:noProof/>
                <w:webHidden/>
              </w:rPr>
              <w:instrText xml:space="preserve"> PAGEREF _Toc460164803 \h </w:instrText>
            </w:r>
            <w:r w:rsidR="002961BB">
              <w:rPr>
                <w:noProof/>
                <w:webHidden/>
              </w:rPr>
            </w:r>
            <w:r w:rsidR="002961BB">
              <w:rPr>
                <w:noProof/>
                <w:webHidden/>
              </w:rPr>
              <w:fldChar w:fldCharType="separate"/>
            </w:r>
            <w:r w:rsidR="002961BB">
              <w:rPr>
                <w:noProof/>
                <w:webHidden/>
              </w:rPr>
              <w:t>1</w:t>
            </w:r>
            <w:r w:rsidR="002961BB">
              <w:rPr>
                <w:noProof/>
                <w:webHidden/>
              </w:rPr>
              <w:fldChar w:fldCharType="end"/>
            </w:r>
          </w:hyperlink>
        </w:p>
        <w:p w:rsidR="002961BB" w:rsidRDefault="00826C78">
          <w:pPr>
            <w:pStyle w:val="TDC2"/>
            <w:tabs>
              <w:tab w:val="right" w:leader="dot" w:pos="8828"/>
            </w:tabs>
            <w:rPr>
              <w:rFonts w:eastAsiaTheme="minorEastAsia"/>
              <w:noProof/>
              <w:lang w:val="en-US"/>
            </w:rPr>
          </w:pPr>
          <w:hyperlink w:anchor="_Toc460164804" w:history="1">
            <w:r w:rsidR="002961BB" w:rsidRPr="0098510F">
              <w:rPr>
                <w:rStyle w:val="Hipervnculo"/>
                <w:noProof/>
              </w:rPr>
              <w:t>Líneas de trabajo básicas</w:t>
            </w:r>
            <w:r w:rsidR="002961BB">
              <w:rPr>
                <w:noProof/>
                <w:webHidden/>
              </w:rPr>
              <w:tab/>
            </w:r>
            <w:r w:rsidR="002961BB">
              <w:rPr>
                <w:noProof/>
                <w:webHidden/>
              </w:rPr>
              <w:fldChar w:fldCharType="begin"/>
            </w:r>
            <w:r w:rsidR="002961BB">
              <w:rPr>
                <w:noProof/>
                <w:webHidden/>
              </w:rPr>
              <w:instrText xml:space="preserve"> PAGEREF _Toc460164804 \h </w:instrText>
            </w:r>
            <w:r w:rsidR="002961BB">
              <w:rPr>
                <w:noProof/>
                <w:webHidden/>
              </w:rPr>
            </w:r>
            <w:r w:rsidR="002961BB">
              <w:rPr>
                <w:noProof/>
                <w:webHidden/>
              </w:rPr>
              <w:fldChar w:fldCharType="separate"/>
            </w:r>
            <w:r w:rsidR="002961BB">
              <w:rPr>
                <w:noProof/>
                <w:webHidden/>
              </w:rPr>
              <w:t>1</w:t>
            </w:r>
            <w:r w:rsidR="002961BB">
              <w:rPr>
                <w:noProof/>
                <w:webHidden/>
              </w:rPr>
              <w:fldChar w:fldCharType="end"/>
            </w:r>
          </w:hyperlink>
        </w:p>
        <w:p w:rsidR="002961BB" w:rsidRDefault="00826C78">
          <w:pPr>
            <w:pStyle w:val="TDC3"/>
            <w:tabs>
              <w:tab w:val="right" w:leader="dot" w:pos="8828"/>
            </w:tabs>
            <w:rPr>
              <w:rFonts w:eastAsiaTheme="minorEastAsia"/>
              <w:noProof/>
              <w:lang w:val="en-US"/>
            </w:rPr>
          </w:pPr>
          <w:hyperlink w:anchor="_Toc460164805" w:history="1">
            <w:r w:rsidR="002961BB" w:rsidRPr="0098510F">
              <w:rPr>
                <w:rStyle w:val="Hipervnculo"/>
                <w:noProof/>
              </w:rPr>
              <w:t>Requerimientos</w:t>
            </w:r>
            <w:r w:rsidR="002961BB">
              <w:rPr>
                <w:noProof/>
                <w:webHidden/>
              </w:rPr>
              <w:tab/>
            </w:r>
            <w:r w:rsidR="002961BB">
              <w:rPr>
                <w:noProof/>
                <w:webHidden/>
              </w:rPr>
              <w:fldChar w:fldCharType="begin"/>
            </w:r>
            <w:r w:rsidR="002961BB">
              <w:rPr>
                <w:noProof/>
                <w:webHidden/>
              </w:rPr>
              <w:instrText xml:space="preserve"> PAGEREF _Toc460164805 \h </w:instrText>
            </w:r>
            <w:r w:rsidR="002961BB">
              <w:rPr>
                <w:noProof/>
                <w:webHidden/>
              </w:rPr>
            </w:r>
            <w:r w:rsidR="002961BB">
              <w:rPr>
                <w:noProof/>
                <w:webHidden/>
              </w:rPr>
              <w:fldChar w:fldCharType="separate"/>
            </w:r>
            <w:r w:rsidR="002961BB">
              <w:rPr>
                <w:noProof/>
                <w:webHidden/>
              </w:rPr>
              <w:t>1</w:t>
            </w:r>
            <w:r w:rsidR="002961BB">
              <w:rPr>
                <w:noProof/>
                <w:webHidden/>
              </w:rPr>
              <w:fldChar w:fldCharType="end"/>
            </w:r>
          </w:hyperlink>
        </w:p>
        <w:p w:rsidR="002961BB" w:rsidRDefault="00826C78">
          <w:pPr>
            <w:pStyle w:val="TDC3"/>
            <w:tabs>
              <w:tab w:val="right" w:leader="dot" w:pos="8828"/>
            </w:tabs>
            <w:rPr>
              <w:rFonts w:eastAsiaTheme="minorEastAsia"/>
              <w:noProof/>
              <w:lang w:val="en-US"/>
            </w:rPr>
          </w:pPr>
          <w:hyperlink w:anchor="_Toc460164806" w:history="1">
            <w:r w:rsidR="002961BB" w:rsidRPr="0098510F">
              <w:rPr>
                <w:rStyle w:val="Hipervnculo"/>
                <w:noProof/>
              </w:rPr>
              <w:t>Análisis y Diseño</w:t>
            </w:r>
            <w:r w:rsidR="002961BB">
              <w:rPr>
                <w:noProof/>
                <w:webHidden/>
              </w:rPr>
              <w:tab/>
            </w:r>
            <w:r w:rsidR="002961BB">
              <w:rPr>
                <w:noProof/>
                <w:webHidden/>
              </w:rPr>
              <w:fldChar w:fldCharType="begin"/>
            </w:r>
            <w:r w:rsidR="002961BB">
              <w:rPr>
                <w:noProof/>
                <w:webHidden/>
              </w:rPr>
              <w:instrText xml:space="preserve"> PAGEREF _Toc460164806 \h </w:instrText>
            </w:r>
            <w:r w:rsidR="002961BB">
              <w:rPr>
                <w:noProof/>
                <w:webHidden/>
              </w:rPr>
            </w:r>
            <w:r w:rsidR="002961BB">
              <w:rPr>
                <w:noProof/>
                <w:webHidden/>
              </w:rPr>
              <w:fldChar w:fldCharType="separate"/>
            </w:r>
            <w:r w:rsidR="002961BB">
              <w:rPr>
                <w:noProof/>
                <w:webHidden/>
              </w:rPr>
              <w:t>1</w:t>
            </w:r>
            <w:r w:rsidR="002961BB">
              <w:rPr>
                <w:noProof/>
                <w:webHidden/>
              </w:rPr>
              <w:fldChar w:fldCharType="end"/>
            </w:r>
          </w:hyperlink>
        </w:p>
        <w:p w:rsidR="002961BB" w:rsidRDefault="00826C78">
          <w:pPr>
            <w:pStyle w:val="TDC3"/>
            <w:tabs>
              <w:tab w:val="right" w:leader="dot" w:pos="8828"/>
            </w:tabs>
            <w:rPr>
              <w:rFonts w:eastAsiaTheme="minorEastAsia"/>
              <w:noProof/>
              <w:lang w:val="en-US"/>
            </w:rPr>
          </w:pPr>
          <w:hyperlink w:anchor="_Toc460164807" w:history="1">
            <w:r w:rsidR="002961BB" w:rsidRPr="0098510F">
              <w:rPr>
                <w:rStyle w:val="Hipervnculo"/>
                <w:noProof/>
              </w:rPr>
              <w:t>Verificación y Validación</w:t>
            </w:r>
            <w:r w:rsidR="002961BB">
              <w:rPr>
                <w:noProof/>
                <w:webHidden/>
              </w:rPr>
              <w:tab/>
            </w:r>
            <w:r w:rsidR="002961BB">
              <w:rPr>
                <w:noProof/>
                <w:webHidden/>
              </w:rPr>
              <w:fldChar w:fldCharType="begin"/>
            </w:r>
            <w:r w:rsidR="002961BB">
              <w:rPr>
                <w:noProof/>
                <w:webHidden/>
              </w:rPr>
              <w:instrText xml:space="preserve"> PAGEREF _Toc460164807 \h </w:instrText>
            </w:r>
            <w:r w:rsidR="002961BB">
              <w:rPr>
                <w:noProof/>
                <w:webHidden/>
              </w:rPr>
            </w:r>
            <w:r w:rsidR="002961BB">
              <w:rPr>
                <w:noProof/>
                <w:webHidden/>
              </w:rPr>
              <w:fldChar w:fldCharType="separate"/>
            </w:r>
            <w:r w:rsidR="002961BB">
              <w:rPr>
                <w:noProof/>
                <w:webHidden/>
              </w:rPr>
              <w:t>2</w:t>
            </w:r>
            <w:r w:rsidR="002961BB">
              <w:rPr>
                <w:noProof/>
                <w:webHidden/>
              </w:rPr>
              <w:fldChar w:fldCharType="end"/>
            </w:r>
          </w:hyperlink>
        </w:p>
        <w:p w:rsidR="002961BB" w:rsidRDefault="00826C78">
          <w:pPr>
            <w:pStyle w:val="TDC2"/>
            <w:tabs>
              <w:tab w:val="right" w:leader="dot" w:pos="8828"/>
            </w:tabs>
            <w:rPr>
              <w:rFonts w:eastAsiaTheme="minorEastAsia"/>
              <w:noProof/>
              <w:lang w:val="en-US"/>
            </w:rPr>
          </w:pPr>
          <w:hyperlink w:anchor="_Toc460164808" w:history="1">
            <w:r w:rsidR="002961BB" w:rsidRPr="0098510F">
              <w:rPr>
                <w:rStyle w:val="Hipervnculo"/>
                <w:noProof/>
              </w:rPr>
              <w:t>Líneas de trabajo de gestión</w:t>
            </w:r>
            <w:r w:rsidR="002961BB">
              <w:rPr>
                <w:noProof/>
                <w:webHidden/>
              </w:rPr>
              <w:tab/>
            </w:r>
            <w:r w:rsidR="002961BB">
              <w:rPr>
                <w:noProof/>
                <w:webHidden/>
              </w:rPr>
              <w:fldChar w:fldCharType="begin"/>
            </w:r>
            <w:r w:rsidR="002961BB">
              <w:rPr>
                <w:noProof/>
                <w:webHidden/>
              </w:rPr>
              <w:instrText xml:space="preserve"> PAGEREF _Toc460164808 \h </w:instrText>
            </w:r>
            <w:r w:rsidR="002961BB">
              <w:rPr>
                <w:noProof/>
                <w:webHidden/>
              </w:rPr>
            </w:r>
            <w:r w:rsidR="002961BB">
              <w:rPr>
                <w:noProof/>
                <w:webHidden/>
              </w:rPr>
              <w:fldChar w:fldCharType="separate"/>
            </w:r>
            <w:r w:rsidR="002961BB">
              <w:rPr>
                <w:noProof/>
                <w:webHidden/>
              </w:rPr>
              <w:t>2</w:t>
            </w:r>
            <w:r w:rsidR="002961BB">
              <w:rPr>
                <w:noProof/>
                <w:webHidden/>
              </w:rPr>
              <w:fldChar w:fldCharType="end"/>
            </w:r>
          </w:hyperlink>
        </w:p>
        <w:p w:rsidR="002961BB" w:rsidRDefault="00826C78">
          <w:pPr>
            <w:pStyle w:val="TDC3"/>
            <w:tabs>
              <w:tab w:val="right" w:leader="dot" w:pos="8828"/>
            </w:tabs>
            <w:rPr>
              <w:rFonts w:eastAsiaTheme="minorEastAsia"/>
              <w:noProof/>
              <w:lang w:val="en-US"/>
            </w:rPr>
          </w:pPr>
          <w:hyperlink w:anchor="_Toc460164809" w:history="1">
            <w:r w:rsidR="002961BB" w:rsidRPr="0098510F">
              <w:rPr>
                <w:rStyle w:val="Hipervnculo"/>
                <w:noProof/>
              </w:rPr>
              <w:t>Gestión de calidad</w:t>
            </w:r>
            <w:r w:rsidR="002961BB">
              <w:rPr>
                <w:noProof/>
                <w:webHidden/>
              </w:rPr>
              <w:tab/>
            </w:r>
            <w:r w:rsidR="002961BB">
              <w:rPr>
                <w:noProof/>
                <w:webHidden/>
              </w:rPr>
              <w:fldChar w:fldCharType="begin"/>
            </w:r>
            <w:r w:rsidR="002961BB">
              <w:rPr>
                <w:noProof/>
                <w:webHidden/>
              </w:rPr>
              <w:instrText xml:space="preserve"> PAGEREF _Toc460164809 \h </w:instrText>
            </w:r>
            <w:r w:rsidR="002961BB">
              <w:rPr>
                <w:noProof/>
                <w:webHidden/>
              </w:rPr>
            </w:r>
            <w:r w:rsidR="002961BB">
              <w:rPr>
                <w:noProof/>
                <w:webHidden/>
              </w:rPr>
              <w:fldChar w:fldCharType="separate"/>
            </w:r>
            <w:r w:rsidR="002961BB">
              <w:rPr>
                <w:noProof/>
                <w:webHidden/>
              </w:rPr>
              <w:t>2</w:t>
            </w:r>
            <w:r w:rsidR="002961BB">
              <w:rPr>
                <w:noProof/>
                <w:webHidden/>
              </w:rPr>
              <w:fldChar w:fldCharType="end"/>
            </w:r>
          </w:hyperlink>
        </w:p>
        <w:p w:rsidR="002961BB" w:rsidRDefault="00826C78">
          <w:pPr>
            <w:pStyle w:val="TDC3"/>
            <w:tabs>
              <w:tab w:val="right" w:leader="dot" w:pos="8828"/>
            </w:tabs>
            <w:rPr>
              <w:rFonts w:eastAsiaTheme="minorEastAsia"/>
              <w:noProof/>
              <w:lang w:val="en-US"/>
            </w:rPr>
          </w:pPr>
          <w:hyperlink w:anchor="_Toc460164810" w:history="1">
            <w:r w:rsidR="002961BB" w:rsidRPr="0098510F">
              <w:rPr>
                <w:rStyle w:val="Hipervnculo"/>
                <w:noProof/>
              </w:rPr>
              <w:t>Gestión del proyecto</w:t>
            </w:r>
            <w:r w:rsidR="002961BB">
              <w:rPr>
                <w:noProof/>
                <w:webHidden/>
              </w:rPr>
              <w:tab/>
            </w:r>
            <w:r w:rsidR="002961BB">
              <w:rPr>
                <w:noProof/>
                <w:webHidden/>
              </w:rPr>
              <w:fldChar w:fldCharType="begin"/>
            </w:r>
            <w:r w:rsidR="002961BB">
              <w:rPr>
                <w:noProof/>
                <w:webHidden/>
              </w:rPr>
              <w:instrText xml:space="preserve"> PAGEREF _Toc460164810 \h </w:instrText>
            </w:r>
            <w:r w:rsidR="002961BB">
              <w:rPr>
                <w:noProof/>
                <w:webHidden/>
              </w:rPr>
            </w:r>
            <w:r w:rsidR="002961BB">
              <w:rPr>
                <w:noProof/>
                <w:webHidden/>
              </w:rPr>
              <w:fldChar w:fldCharType="separate"/>
            </w:r>
            <w:r w:rsidR="002961BB">
              <w:rPr>
                <w:noProof/>
                <w:webHidden/>
              </w:rPr>
              <w:t>2</w:t>
            </w:r>
            <w:r w:rsidR="002961BB">
              <w:rPr>
                <w:noProof/>
                <w:webHidden/>
              </w:rPr>
              <w:fldChar w:fldCharType="end"/>
            </w:r>
          </w:hyperlink>
        </w:p>
        <w:p w:rsidR="002961BB" w:rsidRDefault="00826C78">
          <w:pPr>
            <w:pStyle w:val="TDC3"/>
            <w:tabs>
              <w:tab w:val="right" w:leader="dot" w:pos="8828"/>
            </w:tabs>
            <w:rPr>
              <w:rFonts w:eastAsiaTheme="minorEastAsia"/>
              <w:noProof/>
              <w:lang w:val="en-US"/>
            </w:rPr>
          </w:pPr>
          <w:hyperlink w:anchor="_Toc460164811" w:history="1">
            <w:r w:rsidR="002961BB" w:rsidRPr="0098510F">
              <w:rPr>
                <w:rStyle w:val="Hipervnculo"/>
                <w:noProof/>
              </w:rPr>
              <w:t>Gestión de la configuración</w:t>
            </w:r>
            <w:r w:rsidR="002961BB">
              <w:rPr>
                <w:noProof/>
                <w:webHidden/>
              </w:rPr>
              <w:tab/>
            </w:r>
            <w:r w:rsidR="002961BB">
              <w:rPr>
                <w:noProof/>
                <w:webHidden/>
              </w:rPr>
              <w:fldChar w:fldCharType="begin"/>
            </w:r>
            <w:r w:rsidR="002961BB">
              <w:rPr>
                <w:noProof/>
                <w:webHidden/>
              </w:rPr>
              <w:instrText xml:space="preserve"> PAGEREF _Toc460164811 \h </w:instrText>
            </w:r>
            <w:r w:rsidR="002961BB">
              <w:rPr>
                <w:noProof/>
                <w:webHidden/>
              </w:rPr>
            </w:r>
            <w:r w:rsidR="002961BB">
              <w:rPr>
                <w:noProof/>
                <w:webHidden/>
              </w:rPr>
              <w:fldChar w:fldCharType="separate"/>
            </w:r>
            <w:r w:rsidR="002961BB">
              <w:rPr>
                <w:noProof/>
                <w:webHidden/>
              </w:rPr>
              <w:t>3</w:t>
            </w:r>
            <w:r w:rsidR="002961BB">
              <w:rPr>
                <w:noProof/>
                <w:webHidden/>
              </w:rPr>
              <w:fldChar w:fldCharType="end"/>
            </w:r>
          </w:hyperlink>
        </w:p>
        <w:p w:rsidR="002961BB" w:rsidRDefault="00826C78">
          <w:pPr>
            <w:pStyle w:val="TDC1"/>
            <w:tabs>
              <w:tab w:val="right" w:leader="dot" w:pos="8828"/>
            </w:tabs>
            <w:rPr>
              <w:rFonts w:eastAsiaTheme="minorEastAsia"/>
              <w:noProof/>
              <w:lang w:val="en-US"/>
            </w:rPr>
          </w:pPr>
          <w:hyperlink w:anchor="_Toc460164812" w:history="1">
            <w:r w:rsidR="002961BB" w:rsidRPr="0098510F">
              <w:rPr>
                <w:rStyle w:val="Hipervnculo"/>
                <w:noProof/>
              </w:rPr>
              <w:t>Entregables de la semana que no se entregan</w:t>
            </w:r>
            <w:r w:rsidR="002961BB">
              <w:rPr>
                <w:noProof/>
                <w:webHidden/>
              </w:rPr>
              <w:tab/>
            </w:r>
            <w:r w:rsidR="002961BB">
              <w:rPr>
                <w:noProof/>
                <w:webHidden/>
              </w:rPr>
              <w:fldChar w:fldCharType="begin"/>
            </w:r>
            <w:r w:rsidR="002961BB">
              <w:rPr>
                <w:noProof/>
                <w:webHidden/>
              </w:rPr>
              <w:instrText xml:space="preserve"> PAGEREF _Toc460164812 \h </w:instrText>
            </w:r>
            <w:r w:rsidR="002961BB">
              <w:rPr>
                <w:noProof/>
                <w:webHidden/>
              </w:rPr>
            </w:r>
            <w:r w:rsidR="002961BB">
              <w:rPr>
                <w:noProof/>
                <w:webHidden/>
              </w:rPr>
              <w:fldChar w:fldCharType="separate"/>
            </w:r>
            <w:r w:rsidR="002961BB">
              <w:rPr>
                <w:noProof/>
                <w:webHidden/>
              </w:rPr>
              <w:t>4</w:t>
            </w:r>
            <w:r w:rsidR="002961BB">
              <w:rPr>
                <w:noProof/>
                <w:webHidden/>
              </w:rPr>
              <w:fldChar w:fldCharType="end"/>
            </w:r>
          </w:hyperlink>
        </w:p>
        <w:p w:rsidR="002961BB" w:rsidRDefault="00826C78">
          <w:pPr>
            <w:pStyle w:val="TDC2"/>
            <w:tabs>
              <w:tab w:val="right" w:leader="dot" w:pos="8828"/>
            </w:tabs>
            <w:rPr>
              <w:rFonts w:eastAsiaTheme="minorEastAsia"/>
              <w:noProof/>
              <w:lang w:val="en-US"/>
            </w:rPr>
          </w:pPr>
          <w:hyperlink w:anchor="_Toc460164813" w:history="1">
            <w:r w:rsidR="002961BB" w:rsidRPr="0098510F">
              <w:rPr>
                <w:rStyle w:val="Hipervnculo"/>
                <w:noProof/>
              </w:rPr>
              <w:t>Líneas de trabajo básicas</w:t>
            </w:r>
            <w:r w:rsidR="002961BB">
              <w:rPr>
                <w:noProof/>
                <w:webHidden/>
              </w:rPr>
              <w:tab/>
            </w:r>
            <w:r w:rsidR="002961BB">
              <w:rPr>
                <w:noProof/>
                <w:webHidden/>
              </w:rPr>
              <w:fldChar w:fldCharType="begin"/>
            </w:r>
            <w:r w:rsidR="002961BB">
              <w:rPr>
                <w:noProof/>
                <w:webHidden/>
              </w:rPr>
              <w:instrText xml:space="preserve"> PAGEREF _Toc460164813 \h </w:instrText>
            </w:r>
            <w:r w:rsidR="002961BB">
              <w:rPr>
                <w:noProof/>
                <w:webHidden/>
              </w:rPr>
            </w:r>
            <w:r w:rsidR="002961BB">
              <w:rPr>
                <w:noProof/>
                <w:webHidden/>
              </w:rPr>
              <w:fldChar w:fldCharType="separate"/>
            </w:r>
            <w:r w:rsidR="002961BB">
              <w:rPr>
                <w:noProof/>
                <w:webHidden/>
              </w:rPr>
              <w:t>4</w:t>
            </w:r>
            <w:r w:rsidR="002961BB">
              <w:rPr>
                <w:noProof/>
                <w:webHidden/>
              </w:rPr>
              <w:fldChar w:fldCharType="end"/>
            </w:r>
          </w:hyperlink>
        </w:p>
        <w:p w:rsidR="002961BB" w:rsidRDefault="00826C78">
          <w:pPr>
            <w:pStyle w:val="TDC2"/>
            <w:tabs>
              <w:tab w:val="right" w:leader="dot" w:pos="8828"/>
            </w:tabs>
            <w:rPr>
              <w:rFonts w:eastAsiaTheme="minorEastAsia"/>
              <w:noProof/>
              <w:lang w:val="en-US"/>
            </w:rPr>
          </w:pPr>
          <w:hyperlink w:anchor="_Toc460164814" w:history="1">
            <w:r w:rsidR="002961BB" w:rsidRPr="0098510F">
              <w:rPr>
                <w:rStyle w:val="Hipervnculo"/>
                <w:noProof/>
              </w:rPr>
              <w:t>Líneas de trabajo de gestión</w:t>
            </w:r>
            <w:r w:rsidR="002961BB">
              <w:rPr>
                <w:noProof/>
                <w:webHidden/>
              </w:rPr>
              <w:tab/>
            </w:r>
            <w:r w:rsidR="002961BB">
              <w:rPr>
                <w:noProof/>
                <w:webHidden/>
              </w:rPr>
              <w:fldChar w:fldCharType="begin"/>
            </w:r>
            <w:r w:rsidR="002961BB">
              <w:rPr>
                <w:noProof/>
                <w:webHidden/>
              </w:rPr>
              <w:instrText xml:space="preserve"> PAGEREF _Toc460164814 \h </w:instrText>
            </w:r>
            <w:r w:rsidR="002961BB">
              <w:rPr>
                <w:noProof/>
                <w:webHidden/>
              </w:rPr>
            </w:r>
            <w:r w:rsidR="002961BB">
              <w:rPr>
                <w:noProof/>
                <w:webHidden/>
              </w:rPr>
              <w:fldChar w:fldCharType="separate"/>
            </w:r>
            <w:r w:rsidR="002961BB">
              <w:rPr>
                <w:noProof/>
                <w:webHidden/>
              </w:rPr>
              <w:t>4</w:t>
            </w:r>
            <w:r w:rsidR="002961BB">
              <w:rPr>
                <w:noProof/>
                <w:webHidden/>
              </w:rPr>
              <w:fldChar w:fldCharType="end"/>
            </w:r>
          </w:hyperlink>
        </w:p>
        <w:p w:rsidR="002961BB" w:rsidRDefault="00826C78">
          <w:pPr>
            <w:pStyle w:val="TDC1"/>
            <w:tabs>
              <w:tab w:val="right" w:leader="dot" w:pos="8828"/>
            </w:tabs>
            <w:rPr>
              <w:rFonts w:eastAsiaTheme="minorEastAsia"/>
              <w:noProof/>
              <w:lang w:val="en-US"/>
            </w:rPr>
          </w:pPr>
          <w:hyperlink w:anchor="_Toc460164815" w:history="1">
            <w:r w:rsidR="002961BB" w:rsidRPr="0098510F">
              <w:rPr>
                <w:rStyle w:val="Hipervnculo"/>
                <w:noProof/>
              </w:rPr>
              <w:t>Entregables pendientes de semanas anteriores</w:t>
            </w:r>
            <w:r w:rsidR="002961BB">
              <w:rPr>
                <w:noProof/>
                <w:webHidden/>
              </w:rPr>
              <w:tab/>
            </w:r>
            <w:r w:rsidR="002961BB">
              <w:rPr>
                <w:noProof/>
                <w:webHidden/>
              </w:rPr>
              <w:fldChar w:fldCharType="begin"/>
            </w:r>
            <w:r w:rsidR="002961BB">
              <w:rPr>
                <w:noProof/>
                <w:webHidden/>
              </w:rPr>
              <w:instrText xml:space="preserve"> PAGEREF _Toc460164815 \h </w:instrText>
            </w:r>
            <w:r w:rsidR="002961BB">
              <w:rPr>
                <w:noProof/>
                <w:webHidden/>
              </w:rPr>
            </w:r>
            <w:r w:rsidR="002961BB">
              <w:rPr>
                <w:noProof/>
                <w:webHidden/>
              </w:rPr>
              <w:fldChar w:fldCharType="separate"/>
            </w:r>
            <w:r w:rsidR="002961BB">
              <w:rPr>
                <w:noProof/>
                <w:webHidden/>
              </w:rPr>
              <w:t>4</w:t>
            </w:r>
            <w:r w:rsidR="002961BB">
              <w:rPr>
                <w:noProof/>
                <w:webHidden/>
              </w:rPr>
              <w:fldChar w:fldCharType="end"/>
            </w:r>
          </w:hyperlink>
        </w:p>
        <w:p w:rsidR="00893221" w:rsidRDefault="00826C78" w:rsidP="00554C71">
          <w:pPr>
            <w:pStyle w:val="TDC1"/>
            <w:tabs>
              <w:tab w:val="right" w:leader="dot" w:pos="8828"/>
            </w:tabs>
          </w:pPr>
          <w:hyperlink w:anchor="_Toc460164816" w:history="1">
            <w:r w:rsidR="002961BB" w:rsidRPr="0098510F">
              <w:rPr>
                <w:rStyle w:val="Hipervnculo"/>
                <w:noProof/>
              </w:rPr>
              <w:t>Informe SQA sobre la calidad de los entregables</w:t>
            </w:r>
            <w:r w:rsidR="002961BB">
              <w:rPr>
                <w:noProof/>
                <w:webHidden/>
              </w:rPr>
              <w:tab/>
            </w:r>
            <w:r w:rsidR="002961BB">
              <w:rPr>
                <w:noProof/>
                <w:webHidden/>
              </w:rPr>
              <w:fldChar w:fldCharType="begin"/>
            </w:r>
            <w:r w:rsidR="002961BB">
              <w:rPr>
                <w:noProof/>
                <w:webHidden/>
              </w:rPr>
              <w:instrText xml:space="preserve"> PAGEREF _Toc460164816 \h </w:instrText>
            </w:r>
            <w:r w:rsidR="002961BB">
              <w:rPr>
                <w:noProof/>
                <w:webHidden/>
              </w:rPr>
            </w:r>
            <w:r w:rsidR="002961BB">
              <w:rPr>
                <w:noProof/>
                <w:webHidden/>
              </w:rPr>
              <w:fldChar w:fldCharType="separate"/>
            </w:r>
            <w:r w:rsidR="002961BB">
              <w:rPr>
                <w:noProof/>
                <w:webHidden/>
              </w:rPr>
              <w:t>4</w:t>
            </w:r>
            <w:r w:rsidR="002961BB">
              <w:rPr>
                <w:noProof/>
                <w:webHidden/>
              </w:rPr>
              <w:fldChar w:fldCharType="end"/>
            </w:r>
          </w:hyperlink>
          <w:r w:rsidR="00893221">
            <w:rPr>
              <w:b/>
              <w:bCs/>
              <w:noProof/>
            </w:rPr>
            <w:fldChar w:fldCharType="end"/>
          </w:r>
        </w:p>
      </w:sdtContent>
    </w:sdt>
    <w:p w:rsidR="001E495E" w:rsidRDefault="001E495E"/>
    <w:p w:rsidR="001E495E" w:rsidRDefault="001E495E">
      <w:pPr>
        <w:sectPr w:rsidR="001E495E">
          <w:footerReference w:type="default" r:id="rId7"/>
          <w:pgSz w:w="12240" w:h="15840"/>
          <w:pgMar w:top="1417" w:right="1701" w:bottom="1417" w:left="1701" w:header="708" w:footer="708" w:gutter="0"/>
          <w:cols w:space="708"/>
          <w:docGrid w:linePitch="360"/>
        </w:sectPr>
      </w:pPr>
    </w:p>
    <w:p w:rsidR="001E495E" w:rsidRDefault="001E495E" w:rsidP="00791F71">
      <w:pPr>
        <w:pStyle w:val="Ttulo1"/>
        <w:jc w:val="both"/>
      </w:pPr>
      <w:bookmarkStart w:id="0" w:name="_Toc460164803"/>
      <w:r>
        <w:lastRenderedPageBreak/>
        <w:t>Descripción de la entrega realizada</w:t>
      </w:r>
      <w:bookmarkEnd w:id="0"/>
    </w:p>
    <w:p w:rsidR="001E495E" w:rsidRDefault="001E495E" w:rsidP="00791F71">
      <w:pPr>
        <w:pStyle w:val="Ttulo2"/>
        <w:jc w:val="both"/>
      </w:pPr>
      <w:bookmarkStart w:id="1" w:name="_Toc460164804"/>
      <w:r>
        <w:t>Líneas de trabajo básicas</w:t>
      </w:r>
      <w:bookmarkEnd w:id="1"/>
    </w:p>
    <w:p w:rsidR="001E495E" w:rsidRDefault="001E495E" w:rsidP="00791F71">
      <w:pPr>
        <w:pStyle w:val="Ttulo3"/>
        <w:jc w:val="both"/>
      </w:pPr>
      <w:bookmarkStart w:id="2" w:name="_Toc460164805"/>
      <w:r>
        <w:t>Requerimientos</w:t>
      </w:r>
      <w:bookmarkEnd w:id="2"/>
    </w:p>
    <w:p w:rsidR="001E3086" w:rsidRDefault="0045570A" w:rsidP="00791F71">
      <w:pPr>
        <w:pStyle w:val="Ttulo4"/>
        <w:jc w:val="both"/>
      </w:pPr>
      <w:r>
        <w:t>Especificación de historias de usuario</w:t>
      </w:r>
    </w:p>
    <w:p w:rsidR="001E3086" w:rsidRDefault="0045570A" w:rsidP="00791F71">
      <w:pPr>
        <w:jc w:val="both"/>
      </w:pPr>
      <w:r>
        <w:t>En este documento se encuentran las especificaciones de las diferentes historias de usuario del sistema</w:t>
      </w:r>
      <w:r w:rsidR="006E618A">
        <w:t>, obtenidas a partir del relevamiento de requisitos en las reuniones con el cliente. El responsable del documento es el Arquitecto del proyecto, es elaborado por dicho Arquitecto y el equipo de desarrolladores y es verificado por el Responsable de SQA.</w:t>
      </w:r>
    </w:p>
    <w:p w:rsidR="00E73AB3" w:rsidRDefault="00E73AB3" w:rsidP="00791F71">
      <w:pPr>
        <w:pStyle w:val="Ttulo3"/>
        <w:jc w:val="both"/>
      </w:pPr>
      <w:bookmarkStart w:id="3" w:name="_Toc460164806"/>
      <w:r>
        <w:t>Análisis y Diseño</w:t>
      </w:r>
      <w:bookmarkEnd w:id="3"/>
    </w:p>
    <w:p w:rsidR="00E73AB3" w:rsidRDefault="00E73AB3" w:rsidP="00791F71">
      <w:pPr>
        <w:pStyle w:val="Ttulo4"/>
        <w:jc w:val="both"/>
      </w:pPr>
      <w:r>
        <w:t>Pautas para la interfaz de usuario</w:t>
      </w:r>
    </w:p>
    <w:p w:rsidR="00B26425" w:rsidRDefault="00CB1BD7" w:rsidP="00791F71">
      <w:pPr>
        <w:jc w:val="both"/>
      </w:pPr>
      <w:r>
        <w:t>El documento contiene los lineamientos establecidos para el diseño de la interfaz de usuario, componente fundamental del proyecto debido la naturaleza del mismo. Además registra los requerimientos funcionales y no funcionales de las interfaces</w:t>
      </w:r>
      <w:r w:rsidR="00B26425">
        <w:t xml:space="preserve"> de usuario. El responsable del documento es el Respo</w:t>
      </w:r>
      <w:r w:rsidR="00B753AE">
        <w:t>nsable de la Interfaz Gráfica</w:t>
      </w:r>
      <w:r w:rsidR="00B26425">
        <w:t>, quien además es quién elabora el documento. El Responsable de SQA es quién verifica este documento.</w:t>
      </w:r>
    </w:p>
    <w:p w:rsidR="0024240B" w:rsidRDefault="0024240B" w:rsidP="00791F71">
      <w:pPr>
        <w:pStyle w:val="Ttulo4"/>
        <w:jc w:val="both"/>
      </w:pPr>
      <w:r>
        <w:t>Descripción de la arquitectura</w:t>
      </w:r>
    </w:p>
    <w:p w:rsidR="0024240B" w:rsidRDefault="0024240B" w:rsidP="00791F71">
      <w:pPr>
        <w:jc w:val="both"/>
      </w:pPr>
      <w:r>
        <w:t>Documento que proporciona una visión global de la arquitectura del sistema diseñada por el Arquitecto junto con el equipo de desarrolladores. El mismo no sólo describe los componentes internos del sistema, sino también la comunicación con interfaces externas. Es un documento que evolucionará a medida que la arquitectura del sistema se ajuste debido a los posibles cambios de requerimientos. El documento es elaborado por el Arquitecto del proyecto junto con el equipo de desarrollo y es revisado por el responsable de SQA.</w:t>
      </w:r>
    </w:p>
    <w:p w:rsidR="0024240B" w:rsidRDefault="0024240B" w:rsidP="00791F71">
      <w:pPr>
        <w:pStyle w:val="Ttulo4"/>
        <w:jc w:val="both"/>
      </w:pPr>
      <w:r>
        <w:t>Modelo de dominio</w:t>
      </w:r>
    </w:p>
    <w:p w:rsidR="0024240B" w:rsidRDefault="0024240B" w:rsidP="00791F71">
      <w:pPr>
        <w:jc w:val="both"/>
      </w:pPr>
      <w:r>
        <w:t>Documento anexo al anterior, contiene el Modelo de Dominio del sistema a implementar, elaborado por los analistas junto con el Arquitecto del proyecto. Describe las entidades representadas y sus atributos. El documento es elaborado por el Arquitecto del proyecto junto con el equipo de desarrollo y es revisado por el responsable de SQA.</w:t>
      </w:r>
    </w:p>
    <w:p w:rsidR="00212E16" w:rsidRDefault="00212E16" w:rsidP="00791F71">
      <w:pPr>
        <w:jc w:val="both"/>
      </w:pPr>
      <w:r>
        <w:br w:type="page"/>
      </w:r>
    </w:p>
    <w:p w:rsidR="00212E16" w:rsidRDefault="00212E16" w:rsidP="00791F71">
      <w:pPr>
        <w:pStyle w:val="Ttulo3"/>
        <w:jc w:val="both"/>
      </w:pPr>
      <w:bookmarkStart w:id="4" w:name="_Toc460164807"/>
      <w:r>
        <w:lastRenderedPageBreak/>
        <w:t>Verificación y Validación</w:t>
      </w:r>
      <w:bookmarkEnd w:id="4"/>
    </w:p>
    <w:p w:rsidR="002961BB" w:rsidRPr="002961BB" w:rsidRDefault="002961BB" w:rsidP="002961BB">
      <w:pPr>
        <w:pStyle w:val="Ttulo4"/>
      </w:pPr>
      <w:r>
        <w:t>Plan de verificación</w:t>
      </w:r>
    </w:p>
    <w:p w:rsidR="00212E16" w:rsidRDefault="00212E16" w:rsidP="00791F71">
      <w:pPr>
        <w:jc w:val="both"/>
      </w:pPr>
      <w:r>
        <w:t>Documento que identifica</w:t>
      </w:r>
      <w:r w:rsidRPr="00212E16">
        <w:t xml:space="preserve"> la información del proyecto existente y los componentes de sof</w:t>
      </w:r>
      <w:r>
        <w:t xml:space="preserve">tware que deben ser verificados, enumera los requerimientos recomendados para verificar, recomienda y describe las estrategias de verificación a utilizar, identifica los recursos necesarios </w:t>
      </w:r>
      <w:r w:rsidR="00791F71">
        <w:t>y proporciona una estimación del esfuerzo parar realizar la verificación y enumera los entregables del proyecto de verificación.</w:t>
      </w:r>
    </w:p>
    <w:p w:rsidR="00791F71" w:rsidRPr="0013137B" w:rsidRDefault="00791F71" w:rsidP="00791F71">
      <w:pPr>
        <w:jc w:val="both"/>
      </w:pPr>
      <w:r>
        <w:t>El responsable de este documento es el Responsable de verificación del proyecto, quién también se encarga de elaborarlo. El Responsable de SQA se encarga de la verificación del mismo.</w:t>
      </w:r>
    </w:p>
    <w:p w:rsidR="001E495E" w:rsidRDefault="001E495E" w:rsidP="00791F71">
      <w:pPr>
        <w:pStyle w:val="Ttulo2"/>
        <w:jc w:val="both"/>
      </w:pPr>
      <w:bookmarkStart w:id="5" w:name="_Toc460164808"/>
      <w:r>
        <w:t>Líneas de trabajo de gestión</w:t>
      </w:r>
      <w:bookmarkEnd w:id="5"/>
    </w:p>
    <w:p w:rsidR="001E495E" w:rsidRDefault="001E495E" w:rsidP="00791F71">
      <w:pPr>
        <w:pStyle w:val="Ttulo3"/>
        <w:jc w:val="both"/>
      </w:pPr>
      <w:bookmarkStart w:id="6" w:name="_Toc460164809"/>
      <w:r>
        <w:t xml:space="preserve">Gestión de </w:t>
      </w:r>
      <w:r w:rsidR="0013137B">
        <w:t>c</w:t>
      </w:r>
      <w:r w:rsidR="006E618A">
        <w:t>alidad</w:t>
      </w:r>
      <w:bookmarkEnd w:id="6"/>
    </w:p>
    <w:p w:rsidR="0024240B" w:rsidRDefault="0024240B" w:rsidP="00791F71">
      <w:pPr>
        <w:pStyle w:val="Ttulo4"/>
        <w:jc w:val="both"/>
      </w:pPr>
      <w:r>
        <w:t>Plan de SQA</w:t>
      </w:r>
    </w:p>
    <w:p w:rsidR="0024240B" w:rsidRPr="0024240B" w:rsidRDefault="0024240B" w:rsidP="00791F71">
      <w:pPr>
        <w:jc w:val="both"/>
      </w:pPr>
      <w:r>
        <w:t>Documento que describe el conjunto de tareas planificadas, actividades, procesos y procedimientos que, cuya ejecución, garantizará que el producto de software construido cumpla con todos los estándares y atributos de calidad determinados producto del relevamiento de requisitos efectuado con el cliente. El documento se actualizará cada vez que comienza una nueva iteración. El responsable del documento es el Responsable de SQA del proyecto. Éste es, a su vez, el elaborador y verificador del mismo.</w:t>
      </w:r>
    </w:p>
    <w:p w:rsidR="001E3086" w:rsidRDefault="006E618A" w:rsidP="00791F71">
      <w:pPr>
        <w:pStyle w:val="Ttulo4"/>
        <w:jc w:val="both"/>
      </w:pPr>
      <w:r>
        <w:t>Entrega de SQA</w:t>
      </w:r>
    </w:p>
    <w:p w:rsidR="001E3086" w:rsidRDefault="006E618A" w:rsidP="00791F71">
      <w:pPr>
        <w:jc w:val="both"/>
      </w:pPr>
      <w:r>
        <w:t>Documento que detalla todos los entregables de la semana, aquellos que no se entregan junto con el motivo y una fecha prevista de entrega y aquellos entregables que por algún motivo quedaron pendientes de semanas anteriores.</w:t>
      </w:r>
      <w:r w:rsidR="0013137B">
        <w:t xml:space="preserve"> Además se realiza un informe general sobre la entrega realizada. El responsable del documento es el Responsable de SQA del proyecto. Éste es, a su vez, el elaborador y verificador del mismo.</w:t>
      </w:r>
    </w:p>
    <w:p w:rsidR="0013137B" w:rsidRDefault="0013137B" w:rsidP="00791F71">
      <w:pPr>
        <w:pStyle w:val="Ttulo3"/>
        <w:jc w:val="both"/>
      </w:pPr>
      <w:bookmarkStart w:id="7" w:name="_Toc460164810"/>
      <w:r>
        <w:t>Gestión del proyecto</w:t>
      </w:r>
      <w:bookmarkEnd w:id="7"/>
    </w:p>
    <w:p w:rsidR="0013137B" w:rsidRDefault="0013137B" w:rsidP="00791F71">
      <w:pPr>
        <w:pStyle w:val="Ttulo4"/>
        <w:jc w:val="both"/>
      </w:pPr>
      <w:r>
        <w:t>Informe de situación del proyecto</w:t>
      </w:r>
    </w:p>
    <w:p w:rsidR="0013137B" w:rsidRDefault="00845A69" w:rsidP="00791F71">
      <w:pPr>
        <w:jc w:val="both"/>
      </w:pPr>
      <w:r>
        <w:t>Documento que detalla el esfuerzo realizado por cada integrante del equipo, distintos indicadores de valor para el proyecto y el estado del proyecto en sí, junto con las desviaciones e incidencias detectadas. También se detalla el estado de los riesgos detectados en el documento de Gestión de Riesgos. Se cierra con una evaluación general del proyecto.</w:t>
      </w:r>
    </w:p>
    <w:p w:rsidR="00845A69" w:rsidRPr="0013137B" w:rsidRDefault="00845A69" w:rsidP="00791F71">
      <w:pPr>
        <w:jc w:val="both"/>
      </w:pPr>
      <w:r>
        <w:t>El responsable de este documento es el Administrador del proyecto, quién también se encarga de elaborarlo. El Responsable de SQA se encarga de la verificación del mismo.</w:t>
      </w:r>
    </w:p>
    <w:p w:rsidR="0013137B" w:rsidRDefault="0013137B" w:rsidP="00791F71">
      <w:pPr>
        <w:pStyle w:val="Ttulo4"/>
        <w:jc w:val="both"/>
      </w:pPr>
      <w:r>
        <w:t>Gestión de Riesgos</w:t>
      </w:r>
    </w:p>
    <w:p w:rsidR="0013137B" w:rsidRDefault="0013137B" w:rsidP="00791F71">
      <w:pPr>
        <w:jc w:val="both"/>
      </w:pPr>
      <w:r>
        <w:t>Documento donde se registran todos los riesgos identificados para el proyecto en curso. Se establece una métrica para poder establecer una jerarquía entre ellos. Para cada riesgo se tiene su descripción, su ranking en la jerarquía, su impacto y probabilidad de ocurrencia, su estrategia de mitigación, su monitoreo y su plan de contingencia.</w:t>
      </w:r>
    </w:p>
    <w:p w:rsidR="0013137B" w:rsidRDefault="0013137B" w:rsidP="00791F71">
      <w:pPr>
        <w:jc w:val="both"/>
      </w:pPr>
      <w:r>
        <w:t>El responsable del documento es el Administrador</w:t>
      </w:r>
      <w:r w:rsidR="004D0D17">
        <w:t xml:space="preserve"> del proyecto</w:t>
      </w:r>
      <w:r>
        <w:t>. Además, el Administrador es quién elabora el documento. El Responsable de SQA es el verificador del mismo.</w:t>
      </w:r>
    </w:p>
    <w:p w:rsidR="0024240B" w:rsidRDefault="0024240B" w:rsidP="00791F71">
      <w:pPr>
        <w:pStyle w:val="Ttulo4"/>
        <w:jc w:val="both"/>
      </w:pPr>
      <w:r>
        <w:lastRenderedPageBreak/>
        <w:t>Plan de desarrollo</w:t>
      </w:r>
    </w:p>
    <w:p w:rsidR="0024240B" w:rsidRDefault="0024240B" w:rsidP="00791F71">
      <w:pPr>
        <w:jc w:val="both"/>
      </w:pPr>
      <w:r>
        <w:t xml:space="preserve">Documento que desarrolla el plan </w:t>
      </w:r>
      <w:r w:rsidR="00212E16">
        <w:t>a ejecutar en la construcción de las historias de usuario establecidas para la iteración correspondiente. E</w:t>
      </w:r>
      <w:r w:rsidR="00212E16" w:rsidRPr="00212E16">
        <w:t xml:space="preserve">stablece cómo se debe proceder a lo largo de </w:t>
      </w:r>
      <w:r w:rsidR="00212E16">
        <w:t>la</w:t>
      </w:r>
      <w:r w:rsidR="00212E16" w:rsidRPr="00212E16">
        <w:t xml:space="preserve"> iteración y cómo las actividades deben ser realizadas para poder llegar en tiempo y forma.</w:t>
      </w:r>
    </w:p>
    <w:p w:rsidR="00212E16" w:rsidRDefault="00212E16" w:rsidP="00791F71">
      <w:pPr>
        <w:jc w:val="both"/>
      </w:pPr>
      <w:r>
        <w:t>El responsable del documento es el Administrador del proyecto. Además, el Administrador es quién elabora el documento. El Responsable de SQA es el verificador del mismo.</w:t>
      </w:r>
    </w:p>
    <w:p w:rsidR="00212E16" w:rsidRDefault="00212E16" w:rsidP="00791F71">
      <w:pPr>
        <w:pStyle w:val="Ttulo4"/>
        <w:jc w:val="both"/>
      </w:pPr>
      <w:r>
        <w:t>Plan de iteración</w:t>
      </w:r>
    </w:p>
    <w:p w:rsidR="00212E16" w:rsidRDefault="00212E16" w:rsidP="00791F71">
      <w:pPr>
        <w:jc w:val="both"/>
      </w:pPr>
      <w:r>
        <w:t>Documento que resumen la planificación elaborada para la iteración correspondiente. Detalla las actividades que conforman el camino crítico de la iteración, así como también la lista de hitos y entregables de la iteración.</w:t>
      </w:r>
    </w:p>
    <w:p w:rsidR="00212E16" w:rsidRDefault="00212E16" w:rsidP="00791F71">
      <w:pPr>
        <w:jc w:val="both"/>
      </w:pPr>
      <w:r>
        <w:t>El responsable del documento es el Administrador del proyecto. Además, el Administrador es quién elabora el documento. El Responsable de SQA es el verificador del mismo.</w:t>
      </w:r>
    </w:p>
    <w:p w:rsidR="00212E16" w:rsidRDefault="00212E16" w:rsidP="00791F71">
      <w:pPr>
        <w:pStyle w:val="Ttulo4"/>
        <w:jc w:val="both"/>
      </w:pPr>
      <w:r>
        <w:t>Acta de reunión con cliente</w:t>
      </w:r>
    </w:p>
    <w:p w:rsidR="00212E16" w:rsidRDefault="00212E16" w:rsidP="00791F71">
      <w:pPr>
        <w:jc w:val="both"/>
      </w:pPr>
      <w:r>
        <w:t>Documento que detalla los temas tratados con el cliente el día 23/08. Se especifica el orden del día, los temas tratados y los no tratados.</w:t>
      </w:r>
    </w:p>
    <w:p w:rsidR="00212E16" w:rsidRPr="00212E16" w:rsidRDefault="00212E16" w:rsidP="00791F71">
      <w:pPr>
        <w:jc w:val="both"/>
      </w:pPr>
      <w:r>
        <w:t>El responsable del documento es el Administrador del proyecto. Además, el Administrador es quién elabora el documento. El Responsable de SQA es el verificador del mismo.</w:t>
      </w:r>
    </w:p>
    <w:p w:rsidR="004D0D17" w:rsidRDefault="004D0D17" w:rsidP="00791F71">
      <w:pPr>
        <w:pStyle w:val="Ttulo4"/>
        <w:jc w:val="both"/>
      </w:pPr>
      <w:r>
        <w:t>Registro de horas trabajadas</w:t>
      </w:r>
    </w:p>
    <w:p w:rsidR="004D0D17" w:rsidRDefault="004D0D17" w:rsidP="00791F71">
      <w:pPr>
        <w:jc w:val="both"/>
      </w:pPr>
      <w:r>
        <w:t>Documento que refleja para cada integrante del grupo las actividades realizadas durante la semana. Para cada una de ellas se tiene la fecha, el código de la misma, una descripción de la actividad, observaciones, y la cantidad de horas invertidas en la actividad.</w:t>
      </w:r>
    </w:p>
    <w:p w:rsidR="004D0D17" w:rsidRDefault="004D0D17" w:rsidP="00791F71">
      <w:pPr>
        <w:jc w:val="both"/>
      </w:pPr>
      <w:r>
        <w:t>Además se tiene un resumen general del grupo, donde se ve a nivel macro las horas realizadas por cada uno de los integrantes así como el total del grupo. Junto a estas horas se registran también las horas estimadas, de forma tal de poder determinar qué tan buena fue dicha estimación.</w:t>
      </w:r>
    </w:p>
    <w:p w:rsidR="004D0D17" w:rsidRDefault="004D0D17" w:rsidP="00791F71">
      <w:pPr>
        <w:jc w:val="both"/>
      </w:pPr>
      <w:r>
        <w:t>El responsable del documento es el Administrador del proyecto. Es elaborado por el grupo en su totalidad, y el verificador del documento es el Responsable de SQA.</w:t>
      </w:r>
    </w:p>
    <w:p w:rsidR="00791F71" w:rsidRDefault="00791F71" w:rsidP="00791F71">
      <w:pPr>
        <w:pStyle w:val="Ttulo3"/>
        <w:jc w:val="both"/>
      </w:pPr>
      <w:bookmarkStart w:id="8" w:name="_Toc460164811"/>
      <w:r>
        <w:t>Gestión de la configuración</w:t>
      </w:r>
      <w:bookmarkEnd w:id="8"/>
    </w:p>
    <w:p w:rsidR="00791F71" w:rsidRDefault="00791F71" w:rsidP="00791F71">
      <w:pPr>
        <w:pStyle w:val="Ttulo4"/>
        <w:jc w:val="both"/>
      </w:pPr>
      <w:r>
        <w:t>Plan de configuración</w:t>
      </w:r>
    </w:p>
    <w:p w:rsidR="00791F71" w:rsidRDefault="00791F71" w:rsidP="00791F71">
      <w:pPr>
        <w:jc w:val="both"/>
      </w:pPr>
      <w:r>
        <w:t>Documento que detalla</w:t>
      </w:r>
      <w:r w:rsidRPr="00791F71">
        <w:t xml:space="preserve"> el conjunto integrado de actividades relacionadas con la gestión de la evolución de los cambios al proyecto, apuntando a mantener el control de su integridad a lo largo de todo el ciclo de vida del mismo. Además el plan está destinado a organizar los procesos de cualquier etapa del desarrollo de un sistema de información en función de poder asegurar la calidad de todo el producto.</w:t>
      </w:r>
    </w:p>
    <w:p w:rsidR="00791F71" w:rsidRDefault="00791F71" w:rsidP="00791F71">
      <w:pPr>
        <w:jc w:val="both"/>
      </w:pPr>
      <w:r>
        <w:t>El responsable del documento es el Responsable de SCM del proyecto, quién también se encarga de elaborarlo, y el verificador del documento es el Responsable de SQA.</w:t>
      </w:r>
    </w:p>
    <w:p w:rsidR="00791F71" w:rsidRDefault="00791F71">
      <w:r>
        <w:br w:type="page"/>
      </w:r>
    </w:p>
    <w:p w:rsidR="001E495E" w:rsidRDefault="001E495E" w:rsidP="00791F71">
      <w:pPr>
        <w:pStyle w:val="Ttulo1"/>
        <w:jc w:val="both"/>
      </w:pPr>
      <w:bookmarkStart w:id="9" w:name="_Toc460164812"/>
      <w:r>
        <w:lastRenderedPageBreak/>
        <w:t>Entregables de la semana que no se entregan</w:t>
      </w:r>
      <w:bookmarkEnd w:id="9"/>
    </w:p>
    <w:p w:rsidR="001E495E" w:rsidRDefault="001E495E" w:rsidP="00791F71">
      <w:pPr>
        <w:pStyle w:val="Ttulo2"/>
        <w:jc w:val="both"/>
      </w:pPr>
      <w:bookmarkStart w:id="10" w:name="_Toc460164813"/>
      <w:r>
        <w:t>Líneas de trabajo básicas</w:t>
      </w:r>
      <w:bookmarkEnd w:id="10"/>
    </w:p>
    <w:p w:rsidR="006E618A" w:rsidRPr="006E618A" w:rsidRDefault="00791F71" w:rsidP="00791F71">
      <w:pPr>
        <w:jc w:val="both"/>
      </w:pPr>
      <w:r>
        <w:t>No aplica.</w:t>
      </w:r>
    </w:p>
    <w:p w:rsidR="001E495E" w:rsidRDefault="001E495E" w:rsidP="00791F71">
      <w:pPr>
        <w:pStyle w:val="Ttulo2"/>
        <w:jc w:val="both"/>
      </w:pPr>
      <w:bookmarkStart w:id="11" w:name="_Toc460164814"/>
      <w:r>
        <w:t>Líneas de trabajo de gestión</w:t>
      </w:r>
      <w:bookmarkEnd w:id="11"/>
    </w:p>
    <w:p w:rsidR="00791F71" w:rsidRPr="00791F71" w:rsidRDefault="00791F71" w:rsidP="00791F71">
      <w:r>
        <w:t>No aplica.</w:t>
      </w:r>
    </w:p>
    <w:p w:rsidR="001E495E" w:rsidRDefault="001E495E" w:rsidP="00791F71">
      <w:pPr>
        <w:pStyle w:val="Ttulo1"/>
        <w:jc w:val="both"/>
      </w:pPr>
      <w:bookmarkStart w:id="12" w:name="_Toc460164815"/>
      <w:r>
        <w:t>Entregables pendientes de semanas anteriores</w:t>
      </w:r>
      <w:bookmarkEnd w:id="12"/>
    </w:p>
    <w:p w:rsidR="0045570A" w:rsidRDefault="0045570A" w:rsidP="00791F71">
      <w:pPr>
        <w:jc w:val="both"/>
      </w:pPr>
      <w:r>
        <w:t>No existen entregables pendientes de semanas anteriores.</w:t>
      </w:r>
    </w:p>
    <w:p w:rsidR="001E495E" w:rsidRDefault="001E495E" w:rsidP="00791F71">
      <w:pPr>
        <w:pStyle w:val="Ttulo1"/>
        <w:jc w:val="both"/>
      </w:pPr>
      <w:bookmarkStart w:id="13" w:name="_Toc460164816"/>
      <w:r>
        <w:t>Informe SQA sobre la calidad de los entregables</w:t>
      </w:r>
      <w:bookmarkEnd w:id="13"/>
    </w:p>
    <w:p w:rsidR="00791F71" w:rsidRPr="00422588" w:rsidRDefault="00791F71">
      <w:pPr>
        <w:pStyle w:val="MTemaNormal"/>
        <w:ind w:left="0"/>
      </w:pPr>
      <w:r>
        <w:rPr>
          <w:rFonts w:asciiTheme="minorHAnsi" w:eastAsiaTheme="minorHAnsi" w:hAnsiTheme="minorHAnsi" w:cstheme="minorBidi"/>
          <w:sz w:val="22"/>
          <w:szCs w:val="22"/>
          <w:lang w:val="es-UY" w:eastAsia="en-US"/>
        </w:rPr>
        <w:t>La cantidad de entregables de una semana a la otra fue más del doble (6 a 1</w:t>
      </w:r>
      <w:r w:rsidR="00FB0019">
        <w:rPr>
          <w:rFonts w:asciiTheme="minorHAnsi" w:eastAsiaTheme="minorHAnsi" w:hAnsiTheme="minorHAnsi" w:cstheme="minorBidi"/>
          <w:sz w:val="22"/>
          <w:szCs w:val="22"/>
          <w:lang w:val="es-UY" w:eastAsia="en-US"/>
        </w:rPr>
        <w:t>5</w:t>
      </w:r>
      <w:bookmarkStart w:id="14" w:name="_GoBack"/>
      <w:bookmarkEnd w:id="14"/>
      <w:r>
        <w:rPr>
          <w:rFonts w:asciiTheme="minorHAnsi" w:eastAsiaTheme="minorHAnsi" w:hAnsiTheme="minorHAnsi" w:cstheme="minorBidi"/>
          <w:sz w:val="22"/>
          <w:szCs w:val="22"/>
          <w:lang w:val="es-UY" w:eastAsia="en-US"/>
        </w:rPr>
        <w:t xml:space="preserve">), sin embargo el esfuerzo dedicado a tareas de </w:t>
      </w:r>
      <w:r w:rsidR="00554C71">
        <w:rPr>
          <w:rFonts w:asciiTheme="minorHAnsi" w:eastAsiaTheme="minorHAnsi" w:hAnsiTheme="minorHAnsi" w:cstheme="minorBidi"/>
          <w:sz w:val="22"/>
          <w:szCs w:val="22"/>
          <w:lang w:val="es-UY" w:eastAsia="en-US"/>
        </w:rPr>
        <w:t xml:space="preserve">revisión de documentos fue menor. Esto habla de la buena predisposición y flexibilidad  del grupo a adoptar y respetar los formatos definidos en los </w:t>
      </w:r>
      <w:proofErr w:type="spellStart"/>
      <w:r w:rsidR="00554C71">
        <w:rPr>
          <w:rFonts w:asciiTheme="minorHAnsi" w:eastAsiaTheme="minorHAnsi" w:hAnsiTheme="minorHAnsi" w:cstheme="minorBidi"/>
          <w:sz w:val="22"/>
          <w:szCs w:val="22"/>
          <w:lang w:val="es-UY" w:eastAsia="en-US"/>
        </w:rPr>
        <w:t>templates</w:t>
      </w:r>
      <w:proofErr w:type="spellEnd"/>
      <w:r w:rsidR="00554C71">
        <w:rPr>
          <w:rFonts w:asciiTheme="minorHAnsi" w:eastAsiaTheme="minorHAnsi" w:hAnsiTheme="minorHAnsi" w:cstheme="minorBidi"/>
          <w:sz w:val="22"/>
          <w:szCs w:val="22"/>
          <w:lang w:val="es-UY" w:eastAsia="en-US"/>
        </w:rPr>
        <w:t>. También se destaca el grado de compromiso del grupo, dado que no se tienen entregables atrasados y la calidad de los entregables es muy buena.</w:t>
      </w:r>
    </w:p>
    <w:sectPr w:rsidR="00791F71" w:rsidRPr="00422588" w:rsidSect="001E495E">
      <w:footerReference w:type="default" r:id="rId8"/>
      <w:pgSz w:w="12240" w:h="15840"/>
      <w:pgMar w:top="1417"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6C78" w:rsidRDefault="00826C78" w:rsidP="00076183">
      <w:pPr>
        <w:spacing w:after="0" w:line="240" w:lineRule="auto"/>
      </w:pPr>
      <w:r>
        <w:separator/>
      </w:r>
    </w:p>
  </w:endnote>
  <w:endnote w:type="continuationSeparator" w:id="0">
    <w:p w:rsidR="00826C78" w:rsidRDefault="00826C78" w:rsidP="00076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6183" w:rsidRDefault="0007618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2721010"/>
      <w:docPartObj>
        <w:docPartGallery w:val="Page Numbers (Bottom of Page)"/>
        <w:docPartUnique/>
      </w:docPartObj>
    </w:sdtPr>
    <w:sdtEndPr>
      <w:rPr>
        <w:noProof/>
      </w:rPr>
    </w:sdtEndPr>
    <w:sdtContent>
      <w:p w:rsidR="001E495E" w:rsidRDefault="001E495E">
        <w:pPr>
          <w:pStyle w:val="Piedepgina"/>
          <w:jc w:val="right"/>
        </w:pPr>
        <w:r>
          <w:fldChar w:fldCharType="begin"/>
        </w:r>
        <w:r>
          <w:instrText xml:space="preserve"> PAGE   \* MERGEFORMAT </w:instrText>
        </w:r>
        <w:r>
          <w:fldChar w:fldCharType="separate"/>
        </w:r>
        <w:r w:rsidR="00FB0019">
          <w:rPr>
            <w:noProof/>
          </w:rPr>
          <w:t>4</w:t>
        </w:r>
        <w:r>
          <w:rPr>
            <w:noProof/>
          </w:rPr>
          <w:fldChar w:fldCharType="end"/>
        </w:r>
      </w:p>
    </w:sdtContent>
  </w:sdt>
  <w:p w:rsidR="001E495E" w:rsidRDefault="001E495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6C78" w:rsidRDefault="00826C78" w:rsidP="00076183">
      <w:pPr>
        <w:spacing w:after="0" w:line="240" w:lineRule="auto"/>
      </w:pPr>
      <w:r>
        <w:separator/>
      </w:r>
    </w:p>
  </w:footnote>
  <w:footnote w:type="continuationSeparator" w:id="0">
    <w:p w:rsidR="00826C78" w:rsidRDefault="00826C78" w:rsidP="000761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183"/>
    <w:rsid w:val="0001092B"/>
    <w:rsid w:val="00076183"/>
    <w:rsid w:val="000A3A94"/>
    <w:rsid w:val="0010187E"/>
    <w:rsid w:val="0013137B"/>
    <w:rsid w:val="00167267"/>
    <w:rsid w:val="001E3086"/>
    <w:rsid w:val="001E495E"/>
    <w:rsid w:val="00212E16"/>
    <w:rsid w:val="0024240B"/>
    <w:rsid w:val="002758A2"/>
    <w:rsid w:val="00293720"/>
    <w:rsid w:val="002961BB"/>
    <w:rsid w:val="00324765"/>
    <w:rsid w:val="00422588"/>
    <w:rsid w:val="0045570A"/>
    <w:rsid w:val="004D0D17"/>
    <w:rsid w:val="00554C71"/>
    <w:rsid w:val="005E6DD0"/>
    <w:rsid w:val="00651F3E"/>
    <w:rsid w:val="006853D5"/>
    <w:rsid w:val="006D7207"/>
    <w:rsid w:val="006E618A"/>
    <w:rsid w:val="006F0E19"/>
    <w:rsid w:val="00791F71"/>
    <w:rsid w:val="00826C78"/>
    <w:rsid w:val="00845A69"/>
    <w:rsid w:val="00893221"/>
    <w:rsid w:val="008B0508"/>
    <w:rsid w:val="00971845"/>
    <w:rsid w:val="00A96D94"/>
    <w:rsid w:val="00B26425"/>
    <w:rsid w:val="00B753AE"/>
    <w:rsid w:val="00CB1BD7"/>
    <w:rsid w:val="00CD5E35"/>
    <w:rsid w:val="00D66CD2"/>
    <w:rsid w:val="00DC3B9B"/>
    <w:rsid w:val="00E178CD"/>
    <w:rsid w:val="00E52004"/>
    <w:rsid w:val="00E73AB3"/>
    <w:rsid w:val="00FB0019"/>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7BBD03-4861-4F73-ABE8-0002ECD59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1E49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1E49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1E49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1E308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uesto">
    <w:name w:val="Title"/>
    <w:basedOn w:val="Normal"/>
    <w:next w:val="Normal"/>
    <w:link w:val="PuestoCar"/>
    <w:uiPriority w:val="10"/>
    <w:qFormat/>
    <w:rsid w:val="0007618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07618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76183"/>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076183"/>
    <w:rPr>
      <w:rFonts w:eastAsiaTheme="minorEastAsia"/>
      <w:color w:val="5A5A5A" w:themeColor="text1" w:themeTint="A5"/>
      <w:spacing w:val="15"/>
    </w:rPr>
  </w:style>
  <w:style w:type="paragraph" w:styleId="Citadestacada">
    <w:name w:val="Intense Quote"/>
    <w:basedOn w:val="Normal"/>
    <w:next w:val="Normal"/>
    <w:link w:val="CitadestacadaCar"/>
    <w:uiPriority w:val="30"/>
    <w:qFormat/>
    <w:rsid w:val="0007618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destacadaCar">
    <w:name w:val="Cita destacada Car"/>
    <w:basedOn w:val="Fuentedeprrafopredeter"/>
    <w:link w:val="Citadestacada"/>
    <w:uiPriority w:val="30"/>
    <w:rsid w:val="00076183"/>
    <w:rPr>
      <w:i/>
      <w:iCs/>
      <w:color w:val="5B9BD5" w:themeColor="accent1"/>
    </w:rPr>
  </w:style>
  <w:style w:type="table" w:styleId="Tablaconcuadrcula">
    <w:name w:val="Table Grid"/>
    <w:basedOn w:val="Tablanormal"/>
    <w:uiPriority w:val="39"/>
    <w:rsid w:val="000761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4-nfasis1">
    <w:name w:val="Grid Table 4 Accent 1"/>
    <w:basedOn w:val="Tablanormal"/>
    <w:uiPriority w:val="49"/>
    <w:rsid w:val="00076183"/>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Encabezado">
    <w:name w:val="header"/>
    <w:basedOn w:val="Normal"/>
    <w:link w:val="EncabezadoCar"/>
    <w:uiPriority w:val="99"/>
    <w:unhideWhenUsed/>
    <w:rsid w:val="0007618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76183"/>
  </w:style>
  <w:style w:type="paragraph" w:styleId="Piedepgina">
    <w:name w:val="footer"/>
    <w:basedOn w:val="Normal"/>
    <w:link w:val="PiedepginaCar"/>
    <w:uiPriority w:val="99"/>
    <w:unhideWhenUsed/>
    <w:rsid w:val="0007618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76183"/>
  </w:style>
  <w:style w:type="character" w:customStyle="1" w:styleId="Ttulo1Car">
    <w:name w:val="Título 1 Car"/>
    <w:basedOn w:val="Fuentedeprrafopredeter"/>
    <w:link w:val="Ttulo1"/>
    <w:uiPriority w:val="9"/>
    <w:rsid w:val="001E495E"/>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1E495E"/>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1E495E"/>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rsid w:val="001E3086"/>
    <w:rPr>
      <w:rFonts w:asciiTheme="majorHAnsi" w:eastAsiaTheme="majorEastAsia" w:hAnsiTheme="majorHAnsi" w:cstheme="majorBidi"/>
      <w:i/>
      <w:iCs/>
      <w:color w:val="2E74B5" w:themeColor="accent1" w:themeShade="BF"/>
    </w:rPr>
  </w:style>
  <w:style w:type="paragraph" w:customStyle="1" w:styleId="MTemaNormal">
    <w:name w:val="MTemaNormal"/>
    <w:basedOn w:val="Normal"/>
    <w:rsid w:val="00422588"/>
    <w:pPr>
      <w:spacing w:after="60" w:line="240" w:lineRule="auto"/>
      <w:ind w:left="567"/>
      <w:jc w:val="both"/>
    </w:pPr>
    <w:rPr>
      <w:rFonts w:ascii="Verdana" w:eastAsia="Times New Roman" w:hAnsi="Verdana" w:cs="Arial"/>
      <w:sz w:val="20"/>
      <w:szCs w:val="24"/>
      <w:lang w:val="es-ES" w:eastAsia="es-ES"/>
    </w:rPr>
  </w:style>
  <w:style w:type="paragraph" w:styleId="TtulodeTDC">
    <w:name w:val="TOC Heading"/>
    <w:basedOn w:val="Ttulo1"/>
    <w:next w:val="Normal"/>
    <w:uiPriority w:val="39"/>
    <w:unhideWhenUsed/>
    <w:qFormat/>
    <w:rsid w:val="00893221"/>
    <w:pPr>
      <w:outlineLvl w:val="9"/>
    </w:pPr>
    <w:rPr>
      <w:lang w:val="en-US"/>
    </w:rPr>
  </w:style>
  <w:style w:type="paragraph" w:styleId="TDC1">
    <w:name w:val="toc 1"/>
    <w:basedOn w:val="Normal"/>
    <w:next w:val="Normal"/>
    <w:autoRedefine/>
    <w:uiPriority w:val="39"/>
    <w:unhideWhenUsed/>
    <w:rsid w:val="00893221"/>
    <w:pPr>
      <w:spacing w:after="100"/>
    </w:pPr>
  </w:style>
  <w:style w:type="paragraph" w:styleId="TDC2">
    <w:name w:val="toc 2"/>
    <w:basedOn w:val="Normal"/>
    <w:next w:val="Normal"/>
    <w:autoRedefine/>
    <w:uiPriority w:val="39"/>
    <w:unhideWhenUsed/>
    <w:rsid w:val="00893221"/>
    <w:pPr>
      <w:spacing w:after="100"/>
      <w:ind w:left="220"/>
    </w:pPr>
  </w:style>
  <w:style w:type="paragraph" w:styleId="TDC3">
    <w:name w:val="toc 3"/>
    <w:basedOn w:val="Normal"/>
    <w:next w:val="Normal"/>
    <w:autoRedefine/>
    <w:uiPriority w:val="39"/>
    <w:unhideWhenUsed/>
    <w:rsid w:val="00893221"/>
    <w:pPr>
      <w:spacing w:after="100"/>
      <w:ind w:left="440"/>
    </w:pPr>
  </w:style>
  <w:style w:type="character" w:styleId="Hipervnculo">
    <w:name w:val="Hyperlink"/>
    <w:basedOn w:val="Fuentedeprrafopredeter"/>
    <w:uiPriority w:val="99"/>
    <w:unhideWhenUsed/>
    <w:rsid w:val="0089322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9D7B3B-9E9F-424C-8E30-BD39855B7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7</Pages>
  <Words>1416</Words>
  <Characters>8076</Characters>
  <Application>Microsoft Office Word</Application>
  <DocSecurity>0</DocSecurity>
  <Lines>67</Lines>
  <Paragraphs>18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Entrega semanal de sqa</vt:lpstr>
      <vt:lpstr>Entrega semanal de sqa</vt:lpstr>
    </vt:vector>
  </TitlesOfParts>
  <Company>PricewaterhouseCoopers</Company>
  <LinksUpToDate>false</LinksUpToDate>
  <CharactersWithSpaces>9474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Entrega semanal de sqa</dc:title>
  <dc:subject/>
  <dc:creator>Rodrigo Lujambio</dc:creator>
  <cp:keywords/>
  <dc:description/>
  <cp:lastModifiedBy>Rodrigo Lujambio</cp:lastModifiedBy>
  <cp:revision>14</cp:revision>
  <dcterms:created xsi:type="dcterms:W3CDTF">2016-08-16T17:49:00Z</dcterms:created>
  <dcterms:modified xsi:type="dcterms:W3CDTF">2016-08-28T19:27:00Z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SLxDOC_SAVED">
    <vt:lpwstr>1</vt:lpwstr>
  </property>
</Properties>
</file>