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0F" w:rsidRDefault="00B9060F" w:rsidP="000371CD">
      <w:pPr>
        <w:jc w:val="center"/>
        <w:rPr>
          <w:rFonts w:ascii="Arial" w:hAnsi="Arial" w:cs="Arial"/>
          <w:b/>
          <w:sz w:val="28"/>
        </w:rPr>
      </w:pPr>
    </w:p>
    <w:p w:rsidR="00B9060F" w:rsidRDefault="00B9060F" w:rsidP="000371CD">
      <w:pPr>
        <w:jc w:val="center"/>
        <w:rPr>
          <w:rFonts w:ascii="Arial" w:hAnsi="Arial" w:cs="Arial"/>
          <w:b/>
          <w:sz w:val="28"/>
        </w:rPr>
      </w:pPr>
    </w:p>
    <w:p w:rsidR="000371CD" w:rsidRPr="000371CD" w:rsidRDefault="000371CD" w:rsidP="000371CD">
      <w:pPr>
        <w:jc w:val="center"/>
        <w:rPr>
          <w:rFonts w:ascii="Arial" w:hAnsi="Arial" w:cs="Arial"/>
          <w:b/>
          <w:sz w:val="28"/>
        </w:rPr>
      </w:pPr>
      <w:r w:rsidRPr="000371CD">
        <w:rPr>
          <w:rFonts w:ascii="Arial" w:hAnsi="Arial" w:cs="Arial"/>
          <w:b/>
          <w:sz w:val="28"/>
        </w:rPr>
        <w:t>Proyectos para el Fortalecimiento de Trayectorias Integrales 2015</w:t>
      </w:r>
      <w:r w:rsidR="00DF2DF6">
        <w:rPr>
          <w:rFonts w:ascii="Arial" w:hAnsi="Arial" w:cs="Arial"/>
          <w:b/>
          <w:sz w:val="28"/>
        </w:rPr>
        <w:t>. CSEAM</w:t>
      </w:r>
    </w:p>
    <w:p w:rsidR="000371CD" w:rsidRPr="000371CD" w:rsidRDefault="000371CD" w:rsidP="000371CD">
      <w:pPr>
        <w:jc w:val="center"/>
        <w:rPr>
          <w:rFonts w:ascii="Arial" w:hAnsi="Arial" w:cs="Arial"/>
          <w:b/>
          <w:i/>
          <w:sz w:val="28"/>
        </w:rPr>
      </w:pPr>
      <w:r w:rsidRPr="000371CD">
        <w:rPr>
          <w:rFonts w:ascii="Arial" w:hAnsi="Arial" w:cs="Arial"/>
          <w:b/>
          <w:i/>
          <w:sz w:val="28"/>
        </w:rPr>
        <w:t xml:space="preserve">Nodo de Robótica Educativa en la </w:t>
      </w:r>
      <w:proofErr w:type="spellStart"/>
      <w:r w:rsidRPr="000371CD">
        <w:rPr>
          <w:rFonts w:ascii="Arial" w:hAnsi="Arial" w:cs="Arial"/>
          <w:b/>
          <w:i/>
          <w:sz w:val="28"/>
        </w:rPr>
        <w:t>UdelaR</w:t>
      </w:r>
      <w:proofErr w:type="spellEnd"/>
      <w:r w:rsidRPr="000371CD">
        <w:rPr>
          <w:rFonts w:ascii="Arial" w:hAnsi="Arial" w:cs="Arial"/>
          <w:b/>
          <w:i/>
          <w:sz w:val="28"/>
        </w:rPr>
        <w:t>.</w:t>
      </w:r>
    </w:p>
    <w:p w:rsidR="000371CD" w:rsidRPr="000371CD" w:rsidRDefault="000371CD" w:rsidP="000371CD">
      <w:pPr>
        <w:jc w:val="center"/>
        <w:rPr>
          <w:rFonts w:ascii="Arial" w:hAnsi="Arial" w:cs="Arial"/>
          <w:sz w:val="24"/>
        </w:rPr>
      </w:pPr>
      <w:r w:rsidRPr="000371CD">
        <w:rPr>
          <w:rFonts w:ascii="Arial" w:hAnsi="Arial" w:cs="Arial"/>
          <w:sz w:val="24"/>
        </w:rPr>
        <w:t xml:space="preserve">Proyecto Flor de Ceibo.  </w:t>
      </w:r>
      <w:proofErr w:type="spellStart"/>
      <w:r w:rsidRPr="000371CD">
        <w:rPr>
          <w:rFonts w:ascii="Arial" w:hAnsi="Arial" w:cs="Arial"/>
          <w:sz w:val="24"/>
        </w:rPr>
        <w:t>Fac</w:t>
      </w:r>
      <w:proofErr w:type="spellEnd"/>
      <w:r w:rsidRPr="000371CD">
        <w:rPr>
          <w:rFonts w:ascii="Arial" w:hAnsi="Arial" w:cs="Arial"/>
          <w:sz w:val="24"/>
        </w:rPr>
        <w:t xml:space="preserve">. </w:t>
      </w:r>
      <w:proofErr w:type="gramStart"/>
      <w:r w:rsidRPr="000371CD">
        <w:rPr>
          <w:rFonts w:ascii="Arial" w:hAnsi="Arial" w:cs="Arial"/>
          <w:sz w:val="24"/>
        </w:rPr>
        <w:t>de</w:t>
      </w:r>
      <w:proofErr w:type="gramEnd"/>
      <w:r w:rsidRPr="000371CD">
        <w:rPr>
          <w:rFonts w:ascii="Arial" w:hAnsi="Arial" w:cs="Arial"/>
          <w:sz w:val="24"/>
        </w:rPr>
        <w:t xml:space="preserve"> Ingeniería - Proyecto BUTIA</w:t>
      </w:r>
    </w:p>
    <w:p w:rsidR="000371CD" w:rsidRPr="000371CD" w:rsidRDefault="000371CD" w:rsidP="000371CD">
      <w:pPr>
        <w:jc w:val="both"/>
        <w:rPr>
          <w:rFonts w:ascii="Arial" w:hAnsi="Arial" w:cs="Arial"/>
        </w:rPr>
      </w:pPr>
    </w:p>
    <w:p w:rsidR="004A7325" w:rsidRDefault="004A7325" w:rsidP="004A7325">
      <w:pPr>
        <w:ind w:firstLine="708"/>
        <w:jc w:val="both"/>
        <w:rPr>
          <w:rFonts w:ascii="Arial" w:hAnsi="Arial" w:cs="Arial"/>
        </w:rPr>
      </w:pPr>
      <w:r>
        <w:rPr>
          <w:rFonts w:ascii="Arial" w:hAnsi="Arial" w:cs="Arial"/>
        </w:rPr>
        <w:t xml:space="preserve">Po la presente, tenemos el agrado de invitar a docentes </w:t>
      </w:r>
      <w:r w:rsidR="00F43C7F">
        <w:rPr>
          <w:rFonts w:ascii="Arial" w:hAnsi="Arial" w:cs="Arial"/>
        </w:rPr>
        <w:t xml:space="preserve">y estudiantes </w:t>
      </w:r>
      <w:r>
        <w:rPr>
          <w:rFonts w:ascii="Arial" w:hAnsi="Arial" w:cs="Arial"/>
        </w:rPr>
        <w:t>del Instituto de Formación Docente, a participar de la 2° actividad del Proyecto de Nodo de Robótica Educativa, región Noreste y a participar del curso “</w:t>
      </w:r>
      <w:r w:rsidR="00270E61">
        <w:rPr>
          <w:rFonts w:ascii="Arial" w:hAnsi="Arial" w:cs="Arial"/>
        </w:rPr>
        <w:t xml:space="preserve">Robótica educativa. Formación en herramienta </w:t>
      </w:r>
      <w:proofErr w:type="spellStart"/>
      <w:r w:rsidR="00270E61">
        <w:rPr>
          <w:rFonts w:ascii="Arial" w:hAnsi="Arial" w:cs="Arial"/>
        </w:rPr>
        <w:t>Butia</w:t>
      </w:r>
      <w:proofErr w:type="spellEnd"/>
      <w:r w:rsidR="00270E61">
        <w:rPr>
          <w:rFonts w:ascii="Arial" w:hAnsi="Arial" w:cs="Arial"/>
        </w:rPr>
        <w:t xml:space="preserve"> </w:t>
      </w:r>
      <w:r>
        <w:rPr>
          <w:rFonts w:ascii="Arial" w:hAnsi="Arial" w:cs="Arial"/>
        </w:rPr>
        <w:t>”, a realizarse los días viernes 16</w:t>
      </w:r>
      <w:bookmarkStart w:id="0" w:name="_GoBack"/>
      <w:bookmarkEnd w:id="0"/>
      <w:r w:rsidR="00270E61">
        <w:rPr>
          <w:rFonts w:ascii="Arial" w:hAnsi="Arial" w:cs="Arial"/>
        </w:rPr>
        <w:t xml:space="preserve"> </w:t>
      </w:r>
      <w:r>
        <w:rPr>
          <w:rFonts w:ascii="Arial" w:hAnsi="Arial" w:cs="Arial"/>
        </w:rPr>
        <w:t>y sábado 17 de octubre</w:t>
      </w:r>
      <w:r w:rsidR="00270E61">
        <w:rPr>
          <w:rFonts w:ascii="Arial" w:hAnsi="Arial" w:cs="Arial"/>
        </w:rPr>
        <w:t xml:space="preserve">, a partir de las 09:00 </w:t>
      </w:r>
      <w:proofErr w:type="spellStart"/>
      <w:r w:rsidR="00270E61">
        <w:rPr>
          <w:rFonts w:ascii="Arial" w:hAnsi="Arial" w:cs="Arial"/>
        </w:rPr>
        <w:t>hs</w:t>
      </w:r>
      <w:proofErr w:type="spellEnd"/>
      <w:r w:rsidR="00270E61">
        <w:rPr>
          <w:rFonts w:ascii="Arial" w:hAnsi="Arial" w:cs="Arial"/>
        </w:rPr>
        <w:t>.</w:t>
      </w:r>
      <w:r>
        <w:rPr>
          <w:rFonts w:ascii="Arial" w:hAnsi="Arial" w:cs="Arial"/>
        </w:rPr>
        <w:t xml:space="preserve"> en el Salón “Melita Hernández” del Centro Universitario de Rivera.</w:t>
      </w:r>
    </w:p>
    <w:p w:rsidR="00B9060F" w:rsidRDefault="00270E61" w:rsidP="001A48C3">
      <w:pPr>
        <w:ind w:firstLine="708"/>
        <w:jc w:val="both"/>
        <w:rPr>
          <w:rFonts w:ascii="Arial" w:hAnsi="Arial" w:cs="Arial"/>
        </w:rPr>
      </w:pPr>
      <w:r>
        <w:rPr>
          <w:rFonts w:ascii="Arial" w:hAnsi="Arial" w:cs="Arial"/>
        </w:rPr>
        <w:t xml:space="preserve">El </w:t>
      </w:r>
      <w:r w:rsidR="00E23C06">
        <w:rPr>
          <w:rFonts w:ascii="Arial" w:hAnsi="Arial" w:cs="Arial"/>
        </w:rPr>
        <w:t xml:space="preserve">proyecto </w:t>
      </w:r>
      <w:r w:rsidR="001A48C3">
        <w:rPr>
          <w:rFonts w:ascii="Arial" w:hAnsi="Arial" w:cs="Arial"/>
        </w:rPr>
        <w:t>de Robótica Educativa</w:t>
      </w:r>
      <w:r w:rsidR="00E23C06">
        <w:rPr>
          <w:rFonts w:ascii="Arial" w:hAnsi="Arial" w:cs="Arial"/>
        </w:rPr>
        <w:t xml:space="preserve"> en la UDELAR</w:t>
      </w:r>
      <w:r w:rsidR="001A48C3">
        <w:rPr>
          <w:rFonts w:ascii="Arial" w:hAnsi="Arial" w:cs="Arial"/>
        </w:rPr>
        <w:t xml:space="preserve"> (aprobado por </w:t>
      </w:r>
      <w:r w:rsidR="00DF2DF6">
        <w:rPr>
          <w:rFonts w:ascii="Arial" w:hAnsi="Arial" w:cs="Arial"/>
        </w:rPr>
        <w:t>el CDC</w:t>
      </w:r>
      <w:r w:rsidR="001A48C3">
        <w:rPr>
          <w:rFonts w:ascii="Arial" w:hAnsi="Arial" w:cs="Arial"/>
        </w:rPr>
        <w:t xml:space="preserve"> el </w:t>
      </w:r>
      <w:r w:rsidR="00DF2DF6">
        <w:rPr>
          <w:rFonts w:ascii="Arial" w:hAnsi="Arial" w:cs="Arial"/>
        </w:rPr>
        <w:t>28 de abril</w:t>
      </w:r>
      <w:r w:rsidR="001A48C3">
        <w:rPr>
          <w:rFonts w:ascii="Arial" w:hAnsi="Arial" w:cs="Arial"/>
        </w:rPr>
        <w:t xml:space="preserve"> del corriente)</w:t>
      </w:r>
      <w:r w:rsidR="000371CD" w:rsidRPr="000371CD">
        <w:rPr>
          <w:rFonts w:ascii="Arial" w:hAnsi="Arial" w:cs="Arial"/>
        </w:rPr>
        <w:t xml:space="preserve">, busca </w:t>
      </w:r>
      <w:proofErr w:type="spellStart"/>
      <w:r w:rsidR="000371CD" w:rsidRPr="000371CD">
        <w:rPr>
          <w:rFonts w:ascii="Arial" w:hAnsi="Arial" w:cs="Arial"/>
        </w:rPr>
        <w:t>transversalizar</w:t>
      </w:r>
      <w:proofErr w:type="spellEnd"/>
      <w:r w:rsidR="000371CD" w:rsidRPr="000371CD">
        <w:rPr>
          <w:rFonts w:ascii="Arial" w:hAnsi="Arial" w:cs="Arial"/>
        </w:rPr>
        <w:t xml:space="preserve">, integrar y fortalecer los programas educativos de la </w:t>
      </w:r>
      <w:proofErr w:type="spellStart"/>
      <w:r w:rsidR="000371CD" w:rsidRPr="000371CD">
        <w:rPr>
          <w:rFonts w:ascii="Arial" w:hAnsi="Arial" w:cs="Arial"/>
        </w:rPr>
        <w:t>UdelaR</w:t>
      </w:r>
      <w:proofErr w:type="spellEnd"/>
      <w:r w:rsidR="000371CD" w:rsidRPr="000371CD">
        <w:rPr>
          <w:rFonts w:ascii="Arial" w:hAnsi="Arial" w:cs="Arial"/>
        </w:rPr>
        <w:t xml:space="preserve"> en las diferentes carreras que involucran temas de programación, inteligencia artificial y robótica.</w:t>
      </w:r>
      <w:r w:rsidR="000371CD">
        <w:rPr>
          <w:rFonts w:ascii="Arial" w:hAnsi="Arial" w:cs="Arial"/>
        </w:rPr>
        <w:t xml:space="preserve"> </w:t>
      </w:r>
    </w:p>
    <w:p w:rsidR="000371CD" w:rsidRPr="000371CD" w:rsidRDefault="000371CD" w:rsidP="001A48C3">
      <w:pPr>
        <w:ind w:firstLine="708"/>
        <w:jc w:val="both"/>
        <w:rPr>
          <w:rFonts w:ascii="Arial" w:hAnsi="Arial" w:cs="Arial"/>
        </w:rPr>
      </w:pPr>
      <w:r w:rsidRPr="000371CD">
        <w:rPr>
          <w:rFonts w:ascii="Arial" w:hAnsi="Arial" w:cs="Arial"/>
        </w:rPr>
        <w:t xml:space="preserve">La trayectoria del proyecto </w:t>
      </w:r>
      <w:proofErr w:type="spellStart"/>
      <w:r w:rsidRPr="000371CD">
        <w:rPr>
          <w:rFonts w:ascii="Arial" w:hAnsi="Arial" w:cs="Arial"/>
        </w:rPr>
        <w:t>Butiá</w:t>
      </w:r>
      <w:proofErr w:type="spellEnd"/>
      <w:r w:rsidRPr="000371CD">
        <w:rPr>
          <w:rFonts w:ascii="Arial" w:hAnsi="Arial" w:cs="Arial"/>
        </w:rPr>
        <w:t xml:space="preserve">, de los diferentes equipos que desarrollan materias curriculares y propuestas de investigación vinculadas a la temática, junto con el trabajo en articulación con centros educativos de los diferentes subsistemas implementados por Flor de Ceibo con equipos regionales activos, generan la oportunidad de promover un grado de articulación y consolidación de nodos que se desarrollen a partir de la herramienta </w:t>
      </w:r>
      <w:proofErr w:type="spellStart"/>
      <w:r w:rsidRPr="000371CD">
        <w:rPr>
          <w:rFonts w:ascii="Arial" w:hAnsi="Arial" w:cs="Arial"/>
        </w:rPr>
        <w:t>Butiá</w:t>
      </w:r>
      <w:proofErr w:type="spellEnd"/>
      <w:r w:rsidRPr="000371CD">
        <w:rPr>
          <w:rFonts w:ascii="Arial" w:hAnsi="Arial" w:cs="Arial"/>
        </w:rPr>
        <w:t xml:space="preserve">. </w:t>
      </w:r>
    </w:p>
    <w:p w:rsidR="00270E61" w:rsidRDefault="000371CD" w:rsidP="001A48C3">
      <w:pPr>
        <w:ind w:firstLine="708"/>
        <w:jc w:val="both"/>
        <w:rPr>
          <w:rFonts w:ascii="Arial" w:hAnsi="Arial" w:cs="Arial"/>
        </w:rPr>
      </w:pPr>
      <w:r w:rsidRPr="000371CD">
        <w:rPr>
          <w:rFonts w:ascii="Arial" w:hAnsi="Arial" w:cs="Arial"/>
        </w:rPr>
        <w:t xml:space="preserve">Esta propuesta involucra diferentes centros y servicios universitarios de todo el país, </w:t>
      </w:r>
      <w:r w:rsidR="00270E61">
        <w:rPr>
          <w:rFonts w:ascii="Arial" w:hAnsi="Arial" w:cs="Arial"/>
        </w:rPr>
        <w:t>y pretende facilitar</w:t>
      </w:r>
      <w:r w:rsidRPr="000371CD">
        <w:rPr>
          <w:rFonts w:ascii="Arial" w:hAnsi="Arial" w:cs="Arial"/>
        </w:rPr>
        <w:t xml:space="preserve"> la circulación y deslocalización de trayectorias curriculares, así como también generar equipos de investigación y extensión que desarrollen a partir de la herramienta </w:t>
      </w:r>
      <w:proofErr w:type="spellStart"/>
      <w:r w:rsidRPr="000371CD">
        <w:rPr>
          <w:rFonts w:ascii="Arial" w:hAnsi="Arial" w:cs="Arial"/>
        </w:rPr>
        <w:t>Butiá</w:t>
      </w:r>
      <w:proofErr w:type="spellEnd"/>
      <w:r w:rsidRPr="000371CD">
        <w:rPr>
          <w:rFonts w:ascii="Arial" w:hAnsi="Arial" w:cs="Arial"/>
        </w:rPr>
        <w:t>, nuevos conocim</w:t>
      </w:r>
      <w:r w:rsidR="00270E61">
        <w:rPr>
          <w:rFonts w:ascii="Arial" w:hAnsi="Arial" w:cs="Arial"/>
        </w:rPr>
        <w:t>ientos y propuestas en el medio.</w:t>
      </w:r>
    </w:p>
    <w:p w:rsidR="000371CD" w:rsidRDefault="000371CD" w:rsidP="00270E61">
      <w:pPr>
        <w:ind w:firstLine="708"/>
        <w:jc w:val="both"/>
        <w:rPr>
          <w:rFonts w:ascii="Arial" w:hAnsi="Arial" w:cs="Arial"/>
        </w:rPr>
      </w:pPr>
      <w:r w:rsidRPr="000371CD">
        <w:rPr>
          <w:rFonts w:ascii="Arial" w:hAnsi="Arial" w:cs="Arial"/>
        </w:rPr>
        <w:t>Para esto se plante</w:t>
      </w:r>
      <w:r w:rsidR="001A48C3">
        <w:rPr>
          <w:rFonts w:ascii="Arial" w:hAnsi="Arial" w:cs="Arial"/>
        </w:rPr>
        <w:t>ó</w:t>
      </w:r>
      <w:r w:rsidRPr="000371CD">
        <w:rPr>
          <w:rFonts w:ascii="Arial" w:hAnsi="Arial" w:cs="Arial"/>
        </w:rPr>
        <w:t xml:space="preserve"> un plan de formación, coordinación de extensión y acciones que permitan a los equipos su conocimiento y reconocimiento en la aplicación y uso de la herramienta didáctica </w:t>
      </w:r>
      <w:proofErr w:type="spellStart"/>
      <w:r w:rsidRPr="000371CD">
        <w:rPr>
          <w:rFonts w:ascii="Arial" w:hAnsi="Arial" w:cs="Arial"/>
        </w:rPr>
        <w:t>Butiá</w:t>
      </w:r>
      <w:proofErr w:type="spellEnd"/>
      <w:r w:rsidRPr="000371CD">
        <w:rPr>
          <w:rFonts w:ascii="Arial" w:hAnsi="Arial" w:cs="Arial"/>
        </w:rPr>
        <w:t>.</w:t>
      </w:r>
      <w:r w:rsidR="001A48C3">
        <w:rPr>
          <w:rFonts w:ascii="Arial" w:hAnsi="Arial" w:cs="Arial"/>
        </w:rPr>
        <w:tab/>
      </w:r>
      <w:r w:rsidRPr="000371CD">
        <w:rPr>
          <w:rFonts w:ascii="Arial" w:hAnsi="Arial" w:cs="Arial"/>
        </w:rPr>
        <w:t>Este plan de articulación involucra docentes</w:t>
      </w:r>
      <w:r w:rsidR="00270E61">
        <w:rPr>
          <w:rFonts w:ascii="Arial" w:hAnsi="Arial" w:cs="Arial"/>
        </w:rPr>
        <w:t xml:space="preserve"> y estudiantes </w:t>
      </w:r>
      <w:r w:rsidRPr="000371CD">
        <w:rPr>
          <w:rFonts w:ascii="Arial" w:hAnsi="Arial" w:cs="Arial"/>
        </w:rPr>
        <w:t xml:space="preserve">de todos los </w:t>
      </w:r>
      <w:proofErr w:type="spellStart"/>
      <w:r w:rsidRPr="000371CD">
        <w:rPr>
          <w:rFonts w:ascii="Arial" w:hAnsi="Arial" w:cs="Arial"/>
        </w:rPr>
        <w:t>CenURes</w:t>
      </w:r>
      <w:proofErr w:type="spellEnd"/>
      <w:r w:rsidRPr="000371CD">
        <w:rPr>
          <w:rFonts w:ascii="Arial" w:hAnsi="Arial" w:cs="Arial"/>
        </w:rPr>
        <w:t>, equipos nacionales de Flor de Ceibo, docentes</w:t>
      </w:r>
      <w:r w:rsidR="00270E61">
        <w:rPr>
          <w:rFonts w:ascii="Arial" w:hAnsi="Arial" w:cs="Arial"/>
        </w:rPr>
        <w:t xml:space="preserve"> y estudiantes de Formación Docente</w:t>
      </w:r>
      <w:r w:rsidRPr="000371CD">
        <w:rPr>
          <w:rFonts w:ascii="Arial" w:hAnsi="Arial" w:cs="Arial"/>
        </w:rPr>
        <w:t xml:space="preserve"> de las diferentes regionales y los equipos docentes de Montevideo vinculados al EFI </w:t>
      </w:r>
      <w:proofErr w:type="spellStart"/>
      <w:r w:rsidRPr="000371CD">
        <w:rPr>
          <w:rFonts w:ascii="Arial" w:hAnsi="Arial" w:cs="Arial"/>
        </w:rPr>
        <w:t>Butiá</w:t>
      </w:r>
      <w:proofErr w:type="spellEnd"/>
      <w:r w:rsidRPr="000371CD">
        <w:rPr>
          <w:rFonts w:ascii="Arial" w:hAnsi="Arial" w:cs="Arial"/>
        </w:rPr>
        <w:t>.</w:t>
      </w:r>
    </w:p>
    <w:p w:rsidR="001A48C3" w:rsidRDefault="001A48C3" w:rsidP="000371CD">
      <w:pPr>
        <w:jc w:val="both"/>
        <w:rPr>
          <w:rFonts w:ascii="Arial" w:hAnsi="Arial" w:cs="Arial"/>
        </w:rPr>
      </w:pPr>
      <w:r>
        <w:rPr>
          <w:rFonts w:ascii="Arial" w:hAnsi="Arial" w:cs="Arial"/>
        </w:rPr>
        <w:tab/>
      </w:r>
      <w:r w:rsidR="000371CD" w:rsidRPr="000371CD">
        <w:rPr>
          <w:rFonts w:ascii="Arial" w:hAnsi="Arial" w:cs="Arial"/>
        </w:rPr>
        <w:t>El objetivo del proyecto</w:t>
      </w:r>
      <w:r>
        <w:rPr>
          <w:rFonts w:ascii="Arial" w:hAnsi="Arial" w:cs="Arial"/>
        </w:rPr>
        <w:t>,</w:t>
      </w:r>
      <w:r w:rsidR="000371CD" w:rsidRPr="000371CD">
        <w:rPr>
          <w:rFonts w:ascii="Arial" w:hAnsi="Arial" w:cs="Arial"/>
        </w:rPr>
        <w:t xml:space="preserve"> es</w:t>
      </w:r>
      <w:r w:rsidR="00DF2DF6">
        <w:rPr>
          <w:rFonts w:ascii="Arial" w:hAnsi="Arial" w:cs="Arial"/>
        </w:rPr>
        <w:t xml:space="preserve"> la c</w:t>
      </w:r>
      <w:r w:rsidR="00DF2DF6" w:rsidRPr="000371CD">
        <w:rPr>
          <w:rFonts w:ascii="Arial" w:hAnsi="Arial" w:cs="Arial"/>
        </w:rPr>
        <w:t>onformación de Nodos docentes en la temática de robótica y</w:t>
      </w:r>
      <w:r w:rsidR="00DF2DF6">
        <w:rPr>
          <w:rFonts w:ascii="Arial" w:hAnsi="Arial" w:cs="Arial"/>
        </w:rPr>
        <w:t xml:space="preserve"> </w:t>
      </w:r>
      <w:r w:rsidR="00DF2DF6" w:rsidRPr="000371CD">
        <w:rPr>
          <w:rFonts w:ascii="Arial" w:hAnsi="Arial" w:cs="Arial"/>
        </w:rPr>
        <w:t>programación</w:t>
      </w:r>
      <w:r w:rsidR="00DF2DF6">
        <w:rPr>
          <w:rFonts w:ascii="Arial" w:hAnsi="Arial" w:cs="Arial"/>
        </w:rPr>
        <w:t>, a fin de</w:t>
      </w:r>
      <w:r w:rsidR="000371CD" w:rsidRPr="000371CD">
        <w:rPr>
          <w:rFonts w:ascii="Arial" w:hAnsi="Arial" w:cs="Arial"/>
        </w:rPr>
        <w:t xml:space="preserve"> fortalecer las capacidades universitarias</w:t>
      </w:r>
      <w:r w:rsidR="000371CD">
        <w:rPr>
          <w:rFonts w:ascii="Arial" w:hAnsi="Arial" w:cs="Arial"/>
        </w:rPr>
        <w:t xml:space="preserve"> </w:t>
      </w:r>
      <w:r w:rsidR="000371CD" w:rsidRPr="000371CD">
        <w:rPr>
          <w:rFonts w:ascii="Arial" w:hAnsi="Arial" w:cs="Arial"/>
        </w:rPr>
        <w:t xml:space="preserve">para desarrollar y ampliar el </w:t>
      </w:r>
      <w:r w:rsidR="000371CD" w:rsidRPr="000371CD">
        <w:rPr>
          <w:rFonts w:ascii="Arial" w:hAnsi="Arial" w:cs="Arial"/>
        </w:rPr>
        <w:lastRenderedPageBreak/>
        <w:t>Espacio de Formación Integral  </w:t>
      </w:r>
      <w:proofErr w:type="spellStart"/>
      <w:r w:rsidR="000371CD" w:rsidRPr="000371CD">
        <w:rPr>
          <w:rFonts w:ascii="Arial" w:hAnsi="Arial" w:cs="Arial"/>
        </w:rPr>
        <w:t>Butia</w:t>
      </w:r>
      <w:proofErr w:type="spellEnd"/>
      <w:r w:rsidR="000371CD" w:rsidRPr="000371CD">
        <w:rPr>
          <w:rFonts w:ascii="Arial" w:hAnsi="Arial" w:cs="Arial"/>
        </w:rPr>
        <w:t xml:space="preserve"> a nivel nacional, articulándose con el programa plataforma como Flor de Ceibo y los centros regionales universitarios. </w:t>
      </w:r>
    </w:p>
    <w:p w:rsidR="000371CD" w:rsidRPr="000371CD" w:rsidRDefault="000371CD" w:rsidP="000371CD">
      <w:pPr>
        <w:jc w:val="both"/>
        <w:rPr>
          <w:rFonts w:ascii="Arial" w:hAnsi="Arial" w:cs="Arial"/>
        </w:rPr>
      </w:pPr>
      <w:r w:rsidRPr="000371CD">
        <w:rPr>
          <w:rFonts w:ascii="Arial" w:hAnsi="Arial" w:cs="Arial"/>
        </w:rPr>
        <w:t>.</w:t>
      </w:r>
      <w:r w:rsidR="00DF2DF6">
        <w:rPr>
          <w:rFonts w:ascii="Arial" w:hAnsi="Arial" w:cs="Arial"/>
        </w:rPr>
        <w:t xml:space="preserve">Las actividades prevista en esta primera etapa son: </w:t>
      </w:r>
    </w:p>
    <w:p w:rsidR="000371CD" w:rsidRPr="00DF2DF6" w:rsidRDefault="000371CD" w:rsidP="000371CD">
      <w:pPr>
        <w:pStyle w:val="Prrafodelista"/>
        <w:numPr>
          <w:ilvl w:val="0"/>
          <w:numId w:val="1"/>
        </w:numPr>
        <w:jc w:val="both"/>
        <w:rPr>
          <w:rFonts w:ascii="Arial" w:hAnsi="Arial" w:cs="Arial"/>
        </w:rPr>
      </w:pPr>
      <w:r w:rsidRPr="00DF2DF6">
        <w:rPr>
          <w:rFonts w:ascii="Arial" w:hAnsi="Arial" w:cs="Arial"/>
        </w:rPr>
        <w:t xml:space="preserve">Curso para la formación en </w:t>
      </w:r>
      <w:r w:rsidR="00DF2DF6">
        <w:rPr>
          <w:rFonts w:ascii="Arial" w:hAnsi="Arial" w:cs="Arial"/>
        </w:rPr>
        <w:t>“Integralidad de los D</w:t>
      </w:r>
      <w:r w:rsidRPr="00DF2DF6">
        <w:rPr>
          <w:rFonts w:ascii="Arial" w:hAnsi="Arial" w:cs="Arial"/>
        </w:rPr>
        <w:t xml:space="preserve">ocentes </w:t>
      </w:r>
      <w:r w:rsidR="00DF2DF6">
        <w:rPr>
          <w:rFonts w:ascii="Arial" w:hAnsi="Arial" w:cs="Arial"/>
        </w:rPr>
        <w:t>Universitarios”.</w:t>
      </w:r>
      <w:r w:rsidR="00DF2DF6" w:rsidRPr="00DF2DF6">
        <w:rPr>
          <w:rFonts w:ascii="Arial" w:hAnsi="Arial" w:cs="Arial"/>
        </w:rPr>
        <w:t xml:space="preserve"> </w:t>
      </w:r>
      <w:r w:rsidRPr="00DF2DF6">
        <w:rPr>
          <w:rFonts w:ascii="Arial" w:hAnsi="Arial" w:cs="Arial"/>
        </w:rPr>
        <w:t>Sensibilizar en la articulación de contenido</w:t>
      </w:r>
      <w:r w:rsidR="00DF2DF6" w:rsidRPr="00DF2DF6">
        <w:rPr>
          <w:rFonts w:ascii="Arial" w:hAnsi="Arial" w:cs="Arial"/>
        </w:rPr>
        <w:t xml:space="preserve">s de los cursos de grado </w:t>
      </w:r>
      <w:r w:rsidRPr="00DF2DF6">
        <w:rPr>
          <w:rFonts w:ascii="Arial" w:hAnsi="Arial" w:cs="Arial"/>
        </w:rPr>
        <w:t xml:space="preserve">y educación permanente a partir de la implementación de un curso que aborde aspectos de la integralidad de funciones dirigido a los equipos docentes universitarios en los centros  regionales Norte y Noreste. </w:t>
      </w:r>
    </w:p>
    <w:p w:rsidR="000371CD" w:rsidRPr="00DF2DF6" w:rsidRDefault="000371CD" w:rsidP="000371CD">
      <w:pPr>
        <w:pStyle w:val="Prrafodelista"/>
        <w:numPr>
          <w:ilvl w:val="0"/>
          <w:numId w:val="1"/>
        </w:numPr>
        <w:jc w:val="both"/>
        <w:rPr>
          <w:rFonts w:ascii="Arial" w:hAnsi="Arial" w:cs="Arial"/>
        </w:rPr>
      </w:pPr>
      <w:r w:rsidRPr="00DF2DF6">
        <w:rPr>
          <w:rFonts w:ascii="Arial" w:hAnsi="Arial" w:cs="Arial"/>
        </w:rPr>
        <w:t xml:space="preserve">Curso de formación en la herramienta </w:t>
      </w:r>
      <w:proofErr w:type="spellStart"/>
      <w:r w:rsidRPr="00DF2DF6">
        <w:rPr>
          <w:rFonts w:ascii="Arial" w:hAnsi="Arial" w:cs="Arial"/>
        </w:rPr>
        <w:t>Butiá</w:t>
      </w:r>
      <w:proofErr w:type="spellEnd"/>
      <w:r w:rsidRPr="00DF2DF6">
        <w:rPr>
          <w:rFonts w:ascii="Arial" w:hAnsi="Arial" w:cs="Arial"/>
        </w:rPr>
        <w:t>.</w:t>
      </w:r>
      <w:r w:rsidR="00DF2DF6" w:rsidRPr="00DF2DF6">
        <w:rPr>
          <w:rFonts w:ascii="Arial" w:hAnsi="Arial" w:cs="Arial"/>
        </w:rPr>
        <w:t xml:space="preserve"> </w:t>
      </w:r>
      <w:r w:rsidRPr="00DF2DF6">
        <w:rPr>
          <w:rFonts w:ascii="Arial" w:hAnsi="Arial" w:cs="Arial"/>
        </w:rPr>
        <w:t xml:space="preserve">Busca dar herramientas a los docentes de los cursos de grado (CIO - programación Salto, Robótica Educativa, Flor de Ceibo, otros) para el uso del robot </w:t>
      </w:r>
      <w:proofErr w:type="spellStart"/>
      <w:r w:rsidRPr="00DF2DF6">
        <w:rPr>
          <w:rFonts w:ascii="Arial" w:hAnsi="Arial" w:cs="Arial"/>
        </w:rPr>
        <w:t>Butiá</w:t>
      </w:r>
      <w:proofErr w:type="spellEnd"/>
      <w:r w:rsidRPr="00DF2DF6">
        <w:rPr>
          <w:rFonts w:ascii="Arial" w:hAnsi="Arial" w:cs="Arial"/>
        </w:rPr>
        <w:t xml:space="preserve"> en estos cursos y en la generación de nuevas propuestas electivas para las diferentes carreras universitarias y técnicas que se implementan en las </w:t>
      </w:r>
      <w:r w:rsidR="00DF2DF6" w:rsidRPr="00DF2DF6">
        <w:rPr>
          <w:rFonts w:ascii="Arial" w:hAnsi="Arial" w:cs="Arial"/>
        </w:rPr>
        <w:t>r</w:t>
      </w:r>
      <w:r w:rsidRPr="00DF2DF6">
        <w:rPr>
          <w:rFonts w:ascii="Arial" w:hAnsi="Arial" w:cs="Arial"/>
        </w:rPr>
        <w:t>egionales.</w:t>
      </w:r>
    </w:p>
    <w:p w:rsidR="00DF2DF6" w:rsidRDefault="000371CD" w:rsidP="00DF2DF6">
      <w:pPr>
        <w:pStyle w:val="Prrafodelista"/>
        <w:numPr>
          <w:ilvl w:val="0"/>
          <w:numId w:val="1"/>
        </w:numPr>
        <w:jc w:val="both"/>
        <w:rPr>
          <w:rFonts w:ascii="Arial" w:hAnsi="Arial" w:cs="Arial"/>
        </w:rPr>
      </w:pPr>
      <w:r w:rsidRPr="00DF2DF6">
        <w:rPr>
          <w:rFonts w:ascii="Arial" w:hAnsi="Arial" w:cs="Arial"/>
        </w:rPr>
        <w:t xml:space="preserve"> Suministro de equipamiento didáctico – robótico a cada nodo. Dotar a cada regional e una valija de equipamiento didáctico robótico. (Cada valija tiene 5 kits robóticos).</w:t>
      </w:r>
    </w:p>
    <w:p w:rsidR="00CA25F8" w:rsidRDefault="00CA25F8" w:rsidP="00CA25F8">
      <w:pPr>
        <w:jc w:val="both"/>
        <w:rPr>
          <w:rFonts w:ascii="Arial" w:hAnsi="Arial" w:cs="Arial"/>
        </w:rPr>
      </w:pPr>
    </w:p>
    <w:p w:rsidR="00CA25F8" w:rsidRPr="00CA25F8" w:rsidRDefault="00CA25F8" w:rsidP="00CA25F8">
      <w:pPr>
        <w:jc w:val="both"/>
        <w:rPr>
          <w:rFonts w:ascii="Arial" w:hAnsi="Arial" w:cs="Arial"/>
        </w:rPr>
      </w:pPr>
      <w:r>
        <w:rPr>
          <w:rFonts w:ascii="Arial" w:hAnsi="Arial" w:cs="Arial"/>
        </w:rPr>
        <w:t xml:space="preserve">La inscripción al curso, se realiza únicamente a través del mail: </w:t>
      </w:r>
      <w:hyperlink r:id="rId8" w:history="1">
        <w:r w:rsidR="00B947F8" w:rsidRPr="00227277">
          <w:rPr>
            <w:rStyle w:val="Hipervnculo"/>
            <w:rFonts w:ascii="Arial" w:hAnsi="Arial" w:cs="Arial"/>
          </w:rPr>
          <w:t>nodoroboticarivera@gmail.com</w:t>
        </w:r>
      </w:hyperlink>
      <w:r w:rsidR="00B947F8">
        <w:rPr>
          <w:rFonts w:ascii="Arial" w:hAnsi="Arial" w:cs="Arial"/>
        </w:rPr>
        <w:t xml:space="preserve"> hasta el 12 de octubre del presente. CUPOS LIMITADOS</w:t>
      </w:r>
    </w:p>
    <w:p w:rsidR="00B947F8" w:rsidRDefault="00B947F8" w:rsidP="00CA25F8">
      <w:pPr>
        <w:jc w:val="both"/>
        <w:rPr>
          <w:rFonts w:ascii="Arial" w:hAnsi="Arial" w:cs="Arial"/>
        </w:rPr>
      </w:pPr>
    </w:p>
    <w:p w:rsidR="00CA25F8" w:rsidRDefault="00CA25F8" w:rsidP="00CA25F8">
      <w:pPr>
        <w:jc w:val="both"/>
        <w:rPr>
          <w:rFonts w:ascii="Arial" w:hAnsi="Arial" w:cs="Arial"/>
        </w:rPr>
      </w:pPr>
      <w:r>
        <w:rPr>
          <w:rFonts w:ascii="Arial" w:hAnsi="Arial" w:cs="Arial"/>
        </w:rPr>
        <w:t xml:space="preserve">Esperando contar con la presencia de docente y estudiantes interesados en la temática, saludamos atentamente. </w:t>
      </w:r>
    </w:p>
    <w:p w:rsidR="00CA25F8" w:rsidRDefault="00CA25F8" w:rsidP="00CA25F8">
      <w:pPr>
        <w:jc w:val="both"/>
        <w:rPr>
          <w:rFonts w:ascii="Arial" w:hAnsi="Arial" w:cs="Arial"/>
        </w:rPr>
      </w:pPr>
    </w:p>
    <w:p w:rsidR="00CA25F8" w:rsidRDefault="00CA25F8" w:rsidP="00CA25F8">
      <w:pPr>
        <w:jc w:val="both"/>
        <w:rPr>
          <w:rFonts w:ascii="Arial" w:hAnsi="Arial" w:cs="Arial"/>
        </w:rPr>
      </w:pPr>
    </w:p>
    <w:p w:rsidR="00CA25F8" w:rsidRPr="00DF2DF6" w:rsidRDefault="00CA25F8" w:rsidP="00CA25F8">
      <w:pPr>
        <w:jc w:val="both"/>
        <w:rPr>
          <w:rFonts w:ascii="Arial" w:hAnsi="Arial" w:cs="Arial"/>
          <w:b/>
        </w:rPr>
      </w:pPr>
      <w:r w:rsidRPr="00DF2DF6">
        <w:rPr>
          <w:rFonts w:ascii="Arial" w:hAnsi="Arial" w:cs="Arial"/>
          <w:b/>
        </w:rPr>
        <w:t>Docentes Responsables:</w:t>
      </w:r>
    </w:p>
    <w:p w:rsidR="00CA25F8" w:rsidRDefault="00CA25F8" w:rsidP="00CA25F8">
      <w:pPr>
        <w:jc w:val="both"/>
        <w:rPr>
          <w:rFonts w:ascii="Arial" w:hAnsi="Arial" w:cs="Arial"/>
        </w:rPr>
      </w:pPr>
    </w:p>
    <w:p w:rsidR="00CA25F8" w:rsidRDefault="00CA25F8" w:rsidP="00CA25F8">
      <w:pPr>
        <w:jc w:val="both"/>
        <w:rPr>
          <w:rFonts w:ascii="Arial" w:hAnsi="Arial" w:cs="Arial"/>
        </w:rPr>
      </w:pPr>
      <w:r>
        <w:rPr>
          <w:rFonts w:ascii="Arial" w:hAnsi="Arial" w:cs="Arial"/>
        </w:rPr>
        <w:t xml:space="preserve">Andrés Aguirre. Coordinador </w:t>
      </w:r>
      <w:proofErr w:type="spellStart"/>
      <w:r>
        <w:rPr>
          <w:rFonts w:ascii="Arial" w:hAnsi="Arial" w:cs="Arial"/>
        </w:rPr>
        <w:t>Butiá</w:t>
      </w:r>
      <w:proofErr w:type="spellEnd"/>
    </w:p>
    <w:p w:rsidR="00CA25F8" w:rsidRDefault="00CA25F8" w:rsidP="00CA25F8">
      <w:pPr>
        <w:jc w:val="both"/>
        <w:rPr>
          <w:rFonts w:ascii="Arial" w:hAnsi="Arial" w:cs="Arial"/>
        </w:rPr>
      </w:pPr>
      <w:proofErr w:type="spellStart"/>
      <w:r>
        <w:rPr>
          <w:rFonts w:ascii="Arial" w:hAnsi="Arial" w:cs="Arial"/>
        </w:rPr>
        <w:t>Dayana</w:t>
      </w:r>
      <w:proofErr w:type="spellEnd"/>
      <w:r>
        <w:rPr>
          <w:rFonts w:ascii="Arial" w:hAnsi="Arial" w:cs="Arial"/>
        </w:rPr>
        <w:t xml:space="preserve"> </w:t>
      </w:r>
      <w:proofErr w:type="spellStart"/>
      <w:r>
        <w:rPr>
          <w:rFonts w:ascii="Arial" w:hAnsi="Arial" w:cs="Arial"/>
        </w:rPr>
        <w:t>Curbelo</w:t>
      </w:r>
      <w:proofErr w:type="spellEnd"/>
      <w:r>
        <w:rPr>
          <w:rFonts w:ascii="Arial" w:hAnsi="Arial" w:cs="Arial"/>
        </w:rPr>
        <w:t>. Coordinadora FDC</w:t>
      </w:r>
    </w:p>
    <w:p w:rsidR="00CA25F8" w:rsidRDefault="00CA25F8" w:rsidP="00CA25F8">
      <w:pPr>
        <w:jc w:val="both"/>
        <w:rPr>
          <w:rStyle w:val="Hipervnculo"/>
          <w:rFonts w:ascii="Arial" w:hAnsi="Arial" w:cs="Arial"/>
          <w:color w:val="auto"/>
        </w:rPr>
      </w:pPr>
      <w:proofErr w:type="spellStart"/>
      <w:r>
        <w:rPr>
          <w:rFonts w:ascii="Arial" w:hAnsi="Arial" w:cs="Arial"/>
        </w:rPr>
        <w:t>Mariella</w:t>
      </w:r>
      <w:proofErr w:type="spellEnd"/>
      <w:r>
        <w:rPr>
          <w:rFonts w:ascii="Arial" w:hAnsi="Arial" w:cs="Arial"/>
        </w:rPr>
        <w:t xml:space="preserve"> Cuadro. Docente FDC en Rivera. </w:t>
      </w:r>
      <w:hyperlink r:id="rId9" w:history="1">
        <w:r w:rsidRPr="00E23C06">
          <w:rPr>
            <w:rStyle w:val="Hipervnculo"/>
            <w:rFonts w:ascii="Arial" w:hAnsi="Arial" w:cs="Arial"/>
            <w:color w:val="auto"/>
          </w:rPr>
          <w:t>mariellacuadro@gmail.com</w:t>
        </w:r>
      </w:hyperlink>
    </w:p>
    <w:p w:rsidR="00CA25F8" w:rsidRPr="00216B4B" w:rsidRDefault="00CA25F8" w:rsidP="00CA25F8">
      <w:pPr>
        <w:jc w:val="both"/>
        <w:rPr>
          <w:rFonts w:ascii="Arial" w:hAnsi="Arial" w:cs="Arial"/>
        </w:rPr>
      </w:pPr>
      <w:r w:rsidRPr="00216B4B">
        <w:rPr>
          <w:rStyle w:val="Hipervnculo"/>
          <w:rFonts w:ascii="Arial" w:hAnsi="Arial" w:cs="Arial"/>
          <w:color w:val="auto"/>
          <w:u w:val="none"/>
        </w:rPr>
        <w:t xml:space="preserve">Ana </w:t>
      </w:r>
      <w:proofErr w:type="spellStart"/>
      <w:r w:rsidRPr="00216B4B">
        <w:rPr>
          <w:rStyle w:val="Hipervnculo"/>
          <w:rFonts w:ascii="Arial" w:hAnsi="Arial" w:cs="Arial"/>
          <w:color w:val="auto"/>
          <w:u w:val="none"/>
        </w:rPr>
        <w:t>Canati</w:t>
      </w:r>
      <w:proofErr w:type="spellEnd"/>
      <w:r w:rsidRPr="00216B4B">
        <w:rPr>
          <w:rStyle w:val="Hipervnculo"/>
          <w:rFonts w:ascii="Arial" w:hAnsi="Arial" w:cs="Arial"/>
          <w:color w:val="auto"/>
          <w:u w:val="none"/>
        </w:rPr>
        <w:t>. Docente FDC, en Tacuarembó</w:t>
      </w:r>
    </w:p>
    <w:p w:rsidR="00E23C06" w:rsidRPr="00DF2DF6" w:rsidRDefault="00E23C06" w:rsidP="00DF2DF6">
      <w:pPr>
        <w:jc w:val="both"/>
        <w:rPr>
          <w:rFonts w:ascii="Arial" w:hAnsi="Arial" w:cs="Arial"/>
        </w:rPr>
      </w:pPr>
    </w:p>
    <w:sectPr w:rsidR="00E23C06" w:rsidRPr="00DF2DF6" w:rsidSect="000371CD">
      <w:headerReference w:type="default" r:id="rId10"/>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E32" w:rsidRDefault="00E03E32" w:rsidP="00B9060F">
      <w:pPr>
        <w:spacing w:after="0" w:line="240" w:lineRule="auto"/>
      </w:pPr>
      <w:r>
        <w:separator/>
      </w:r>
    </w:p>
  </w:endnote>
  <w:endnote w:type="continuationSeparator" w:id="0">
    <w:p w:rsidR="00E03E32" w:rsidRDefault="00E03E32" w:rsidP="00B9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E32" w:rsidRDefault="00E03E32" w:rsidP="00B9060F">
      <w:pPr>
        <w:spacing w:after="0" w:line="240" w:lineRule="auto"/>
      </w:pPr>
      <w:r>
        <w:separator/>
      </w:r>
    </w:p>
  </w:footnote>
  <w:footnote w:type="continuationSeparator" w:id="0">
    <w:p w:rsidR="00E03E32" w:rsidRDefault="00E03E32" w:rsidP="00B90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0F" w:rsidRPr="00B9060F" w:rsidRDefault="00B9060F" w:rsidP="00B9060F">
    <w:pPr>
      <w:pStyle w:val="Encabezado"/>
      <w:rPr>
        <w:rFonts w:eastAsiaTheme="minorEastAsia"/>
        <w:lang w:eastAsia="es-UY"/>
      </w:rPr>
    </w:pPr>
    <w:r w:rsidRPr="00B9060F">
      <w:rPr>
        <w:rFonts w:eastAsiaTheme="minorEastAsia"/>
        <w:noProof/>
        <w:lang w:eastAsia="es-UY"/>
      </w:rPr>
      <w:drawing>
        <wp:inline distT="0" distB="0" distL="0" distR="0" wp14:anchorId="2F884126" wp14:editId="19380881">
          <wp:extent cx="1962150" cy="9525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rotWithShape="1">
                  <a:blip r:embed="rId1">
                    <a:extLst>
                      <a:ext uri="{28A0092B-C50C-407E-A947-70E740481C1C}">
                        <a14:useLocalDpi xmlns:a14="http://schemas.microsoft.com/office/drawing/2010/main" val="0"/>
                      </a:ext>
                    </a:extLst>
                  </a:blip>
                  <a:srcRect l="14084" t="7345" r="13381" b="36158"/>
                  <a:stretch/>
                </pic:blipFill>
                <pic:spPr bwMode="auto">
                  <a:xfrm>
                    <a:off x="0" y="0"/>
                    <a:ext cx="1962150" cy="952500"/>
                  </a:xfrm>
                  <a:prstGeom prst="rect">
                    <a:avLst/>
                  </a:prstGeom>
                  <a:ln>
                    <a:noFill/>
                  </a:ln>
                  <a:extLst>
                    <a:ext uri="{53640926-AAD7-44D8-BBD7-CCE9431645EC}">
                      <a14:shadowObscured xmlns:a14="http://schemas.microsoft.com/office/drawing/2010/main"/>
                    </a:ext>
                  </a:extLst>
                </pic:spPr>
              </pic:pic>
            </a:graphicData>
          </a:graphic>
        </wp:inline>
      </w:drawing>
    </w:r>
    <w:r w:rsidRPr="00B9060F">
      <w:rPr>
        <w:rFonts w:eastAsiaTheme="minorEastAsia"/>
        <w:noProof/>
        <w:lang w:eastAsia="es-UY"/>
      </w:rPr>
      <w:drawing>
        <wp:inline distT="0" distB="0" distL="0" distR="0" wp14:anchorId="15AAEB19" wp14:editId="5909D454">
          <wp:extent cx="1209675" cy="143827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rotWithShape="1">
                  <a:blip r:embed="rId2">
                    <a:extLst>
                      <a:ext uri="{28A0092B-C50C-407E-A947-70E740481C1C}">
                        <a14:useLocalDpi xmlns:a14="http://schemas.microsoft.com/office/drawing/2010/main" val="0"/>
                      </a:ext>
                    </a:extLst>
                  </a:blip>
                  <a:srcRect b="12148"/>
                  <a:stretch/>
                </pic:blipFill>
                <pic:spPr bwMode="auto">
                  <a:xfrm>
                    <a:off x="0" y="0"/>
                    <a:ext cx="1210522" cy="1439282"/>
                  </a:xfrm>
                  <a:prstGeom prst="rect">
                    <a:avLst/>
                  </a:prstGeom>
                  <a:ln>
                    <a:noFill/>
                  </a:ln>
                  <a:extLst>
                    <a:ext uri="{53640926-AAD7-44D8-BBD7-CCE9431645EC}">
                      <a14:shadowObscured xmlns:a14="http://schemas.microsoft.com/office/drawing/2010/main"/>
                    </a:ext>
                  </a:extLst>
                </pic:spPr>
              </pic:pic>
            </a:graphicData>
          </a:graphic>
        </wp:inline>
      </w:drawing>
    </w:r>
    <w:r w:rsidRPr="00B9060F">
      <w:rPr>
        <w:rFonts w:eastAsiaTheme="minorEastAsia"/>
        <w:noProof/>
        <w:lang w:eastAsia="es-UY"/>
      </w:rPr>
      <w:drawing>
        <wp:inline distT="0" distB="0" distL="0" distR="0" wp14:anchorId="692387D5" wp14:editId="131EF71C">
          <wp:extent cx="1619249" cy="781050"/>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rotWithShape="1">
                  <a:blip r:embed="rId3">
                    <a:extLst>
                      <a:ext uri="{28A0092B-C50C-407E-A947-70E740481C1C}">
                        <a14:useLocalDpi xmlns:a14="http://schemas.microsoft.com/office/drawing/2010/main" val="0"/>
                      </a:ext>
                    </a:extLst>
                  </a:blip>
                  <a:srcRect l="3768" t="9524" r="4720" b="12381"/>
                  <a:stretch/>
                </pic:blipFill>
                <pic:spPr bwMode="auto">
                  <a:xfrm>
                    <a:off x="0" y="0"/>
                    <a:ext cx="1621260" cy="782020"/>
                  </a:xfrm>
                  <a:prstGeom prst="rect">
                    <a:avLst/>
                  </a:prstGeom>
                  <a:ln>
                    <a:noFill/>
                  </a:ln>
                  <a:extLst>
                    <a:ext uri="{53640926-AAD7-44D8-BBD7-CCE9431645EC}">
                      <a14:shadowObscured xmlns:a14="http://schemas.microsoft.com/office/drawing/2010/main"/>
                    </a:ext>
                  </a:extLst>
                </pic:spPr>
              </pic:pic>
            </a:graphicData>
          </a:graphic>
        </wp:inline>
      </w:drawing>
    </w:r>
    <w:r w:rsidRPr="00B9060F">
      <w:rPr>
        <w:rFonts w:eastAsiaTheme="minorEastAsia"/>
        <w:noProof/>
        <w:lang w:eastAsia="es-UY"/>
      </w:rPr>
      <w:t xml:space="preserve"> </w:t>
    </w:r>
    <w:r w:rsidRPr="00B9060F">
      <w:rPr>
        <w:rFonts w:eastAsiaTheme="minorEastAsia"/>
        <w:noProof/>
        <w:lang w:eastAsia="es-UY"/>
      </w:rPr>
      <w:drawing>
        <wp:inline distT="0" distB="0" distL="0" distR="0" wp14:anchorId="25FAA2E6" wp14:editId="1B480E19">
          <wp:extent cx="954474" cy="933450"/>
          <wp:effectExtent l="0" t="0" r="0" b="0"/>
          <wp:docPr id="4" name="Imagen 4" descr="https://encrypted-tbn3.gstatic.com/images?q=tbn:ANd9GcRW-JOnRbnXHz5u5pajnas6_c9EQyTABwHu0Z4w12uImaXs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W-JOnRbnXHz5u5pajnas6_c9EQyTABwHu0Z4w12uImaXsLOB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4474" cy="933450"/>
                  </a:xfrm>
                  <a:prstGeom prst="rect">
                    <a:avLst/>
                  </a:prstGeom>
                  <a:noFill/>
                  <a:ln>
                    <a:noFill/>
                  </a:ln>
                </pic:spPr>
              </pic:pic>
            </a:graphicData>
          </a:graphic>
        </wp:inline>
      </w:drawing>
    </w:r>
    <w:r w:rsidRPr="00B9060F">
      <w:rPr>
        <w:rFonts w:eastAsiaTheme="minorEastAsia"/>
        <w:noProof/>
        <w:lang w:eastAsia="es-UY"/>
      </w:rPr>
      <w:drawing>
        <wp:inline distT="0" distB="0" distL="0" distR="0" wp14:anchorId="3651A5EE" wp14:editId="755774EC">
          <wp:extent cx="4136144" cy="4053848"/>
          <wp:effectExtent l="0" t="0" r="0" b="381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ng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36144" cy="4053848"/>
                  </a:xfrm>
                  <a:prstGeom prst="rect">
                    <a:avLst/>
                  </a:prstGeom>
                </pic:spPr>
              </pic:pic>
            </a:graphicData>
          </a:graphic>
        </wp:inline>
      </w:drawing>
    </w:r>
  </w:p>
  <w:p w:rsidR="00B9060F" w:rsidRDefault="00B9060F">
    <w:pPr>
      <w:pStyle w:val="Encabezado"/>
    </w:pPr>
  </w:p>
  <w:p w:rsidR="00B9060F" w:rsidRDefault="00B906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3A1"/>
    <w:multiLevelType w:val="hybridMultilevel"/>
    <w:tmpl w:val="B4C2FE5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CD"/>
    <w:rsid w:val="000371CD"/>
    <w:rsid w:val="00141593"/>
    <w:rsid w:val="001A48C3"/>
    <w:rsid w:val="001E089E"/>
    <w:rsid w:val="00216B4B"/>
    <w:rsid w:val="00270E61"/>
    <w:rsid w:val="003C582F"/>
    <w:rsid w:val="004A7325"/>
    <w:rsid w:val="00513902"/>
    <w:rsid w:val="006B000F"/>
    <w:rsid w:val="00A77A56"/>
    <w:rsid w:val="00B9060F"/>
    <w:rsid w:val="00B947F8"/>
    <w:rsid w:val="00CA25F8"/>
    <w:rsid w:val="00CA4086"/>
    <w:rsid w:val="00DB3119"/>
    <w:rsid w:val="00DF2DF6"/>
    <w:rsid w:val="00E03E32"/>
    <w:rsid w:val="00E23C06"/>
    <w:rsid w:val="00F271C3"/>
    <w:rsid w:val="00F43C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2DF6"/>
    <w:pPr>
      <w:ind w:left="720"/>
      <w:contextualSpacing/>
    </w:pPr>
  </w:style>
  <w:style w:type="character" w:styleId="Hipervnculo">
    <w:name w:val="Hyperlink"/>
    <w:basedOn w:val="Fuentedeprrafopredeter"/>
    <w:uiPriority w:val="99"/>
    <w:unhideWhenUsed/>
    <w:rsid w:val="00E23C06"/>
    <w:rPr>
      <w:color w:val="0000FF" w:themeColor="hyperlink"/>
      <w:u w:val="single"/>
    </w:rPr>
  </w:style>
  <w:style w:type="paragraph" w:styleId="Encabezado">
    <w:name w:val="header"/>
    <w:basedOn w:val="Normal"/>
    <w:link w:val="EncabezadoCar"/>
    <w:uiPriority w:val="99"/>
    <w:unhideWhenUsed/>
    <w:rsid w:val="00B906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060F"/>
  </w:style>
  <w:style w:type="paragraph" w:styleId="Piedepgina">
    <w:name w:val="footer"/>
    <w:basedOn w:val="Normal"/>
    <w:link w:val="PiedepginaCar"/>
    <w:uiPriority w:val="99"/>
    <w:unhideWhenUsed/>
    <w:rsid w:val="00B906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60F"/>
  </w:style>
  <w:style w:type="paragraph" w:styleId="Textodeglobo">
    <w:name w:val="Balloon Text"/>
    <w:basedOn w:val="Normal"/>
    <w:link w:val="TextodegloboCar"/>
    <w:uiPriority w:val="99"/>
    <w:semiHidden/>
    <w:unhideWhenUsed/>
    <w:rsid w:val="00B906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2DF6"/>
    <w:pPr>
      <w:ind w:left="720"/>
      <w:contextualSpacing/>
    </w:pPr>
  </w:style>
  <w:style w:type="character" w:styleId="Hipervnculo">
    <w:name w:val="Hyperlink"/>
    <w:basedOn w:val="Fuentedeprrafopredeter"/>
    <w:uiPriority w:val="99"/>
    <w:unhideWhenUsed/>
    <w:rsid w:val="00E23C06"/>
    <w:rPr>
      <w:color w:val="0000FF" w:themeColor="hyperlink"/>
      <w:u w:val="single"/>
    </w:rPr>
  </w:style>
  <w:style w:type="paragraph" w:styleId="Encabezado">
    <w:name w:val="header"/>
    <w:basedOn w:val="Normal"/>
    <w:link w:val="EncabezadoCar"/>
    <w:uiPriority w:val="99"/>
    <w:unhideWhenUsed/>
    <w:rsid w:val="00B906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060F"/>
  </w:style>
  <w:style w:type="paragraph" w:styleId="Piedepgina">
    <w:name w:val="footer"/>
    <w:basedOn w:val="Normal"/>
    <w:link w:val="PiedepginaCar"/>
    <w:uiPriority w:val="99"/>
    <w:unhideWhenUsed/>
    <w:rsid w:val="00B906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60F"/>
  </w:style>
  <w:style w:type="paragraph" w:styleId="Textodeglobo">
    <w:name w:val="Balloon Text"/>
    <w:basedOn w:val="Normal"/>
    <w:link w:val="TextodegloboCar"/>
    <w:uiPriority w:val="99"/>
    <w:semiHidden/>
    <w:unhideWhenUsed/>
    <w:rsid w:val="00B906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doroboticariver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ellacuadr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2015-10-06T17:58:00Z</dcterms:created>
  <dcterms:modified xsi:type="dcterms:W3CDTF">2015-10-06T18:12:00Z</dcterms:modified>
</cp:coreProperties>
</file>